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FCB0" w14:textId="77777777" w:rsidR="002902FE" w:rsidRPr="002902FE" w:rsidRDefault="002902FE" w:rsidP="002902FE">
      <w:pPr>
        <w:rPr>
          <w:b/>
          <w:bCs/>
          <w:sz w:val="28"/>
          <w:szCs w:val="28"/>
        </w:rPr>
      </w:pPr>
      <w:r w:rsidRPr="002902FE">
        <w:rPr>
          <w:rFonts w:hint="eastAsia"/>
          <w:b/>
          <w:bCs/>
          <w:sz w:val="28"/>
          <w:szCs w:val="28"/>
        </w:rPr>
        <w:t>屬靈生活與做門徒</w:t>
      </w:r>
    </w:p>
    <w:p w14:paraId="0F3EBB0E" w14:textId="77777777" w:rsidR="002902FE" w:rsidRDefault="002902FE" w:rsidP="002902FE">
      <w:pPr>
        <w:rPr>
          <w:szCs w:val="24"/>
        </w:rPr>
      </w:pPr>
    </w:p>
    <w:p w14:paraId="1DF40B3B" w14:textId="14DCE0A5" w:rsidR="002902FE" w:rsidRDefault="002902FE" w:rsidP="002902FE">
      <w:pPr>
        <w:rPr>
          <w:szCs w:val="24"/>
        </w:rPr>
      </w:pPr>
      <w:r>
        <w:rPr>
          <w:rFonts w:hint="eastAsia"/>
          <w:szCs w:val="24"/>
        </w:rPr>
        <w:t>做門徒是屬靈生活中非常重要的一個面向，這個主題會分成兩個主要的範疇來討論。第一個是</w:t>
      </w:r>
      <w:r>
        <w:rPr>
          <w:szCs w:val="24"/>
        </w:rPr>
        <w:t>”</w:t>
      </w:r>
      <w:r>
        <w:rPr>
          <w:rFonts w:hint="eastAsia"/>
          <w:szCs w:val="24"/>
        </w:rPr>
        <w:t>獻上自己</w:t>
      </w:r>
      <w:r>
        <w:rPr>
          <w:szCs w:val="24"/>
        </w:rPr>
        <w:t>”</w:t>
      </w:r>
      <w:bookmarkStart w:id="0" w:name="_Hlk96959714"/>
      <w:r>
        <w:rPr>
          <w:rFonts w:hint="eastAsia"/>
          <w:szCs w:val="24"/>
        </w:rPr>
        <w:t>，</w:t>
      </w:r>
      <w:bookmarkEnd w:id="0"/>
      <w:r>
        <w:rPr>
          <w:rFonts w:hint="eastAsia"/>
          <w:szCs w:val="24"/>
        </w:rPr>
        <w:t>表示一個人成為門徒。第二個是</w:t>
      </w:r>
      <w:r w:rsidR="006A3B13">
        <w:rPr>
          <w:rFonts w:hint="eastAsia"/>
          <w:szCs w:val="24"/>
        </w:rPr>
        <w:t>要</w:t>
      </w:r>
      <w:r>
        <w:rPr>
          <w:szCs w:val="24"/>
        </w:rPr>
        <w:t>”</w:t>
      </w:r>
      <w:r>
        <w:rPr>
          <w:rFonts w:hint="eastAsia"/>
          <w:szCs w:val="24"/>
        </w:rPr>
        <w:t>正確的做門徒</w:t>
      </w:r>
      <w:r>
        <w:rPr>
          <w:szCs w:val="24"/>
        </w:rPr>
        <w:t>”</w:t>
      </w:r>
      <w:r w:rsidR="006A3B13" w:rsidRPr="006A3B13">
        <w:rPr>
          <w:rFonts w:hint="eastAsia"/>
          <w:szCs w:val="24"/>
        </w:rPr>
        <w:t>，</w:t>
      </w:r>
      <w:r w:rsidR="006A3B13">
        <w:rPr>
          <w:rFonts w:hint="eastAsia"/>
          <w:szCs w:val="24"/>
        </w:rPr>
        <w:t>這</w:t>
      </w:r>
      <w:r>
        <w:rPr>
          <w:rFonts w:hint="eastAsia"/>
          <w:szCs w:val="24"/>
        </w:rPr>
        <w:t>是獻上自己</w:t>
      </w:r>
      <w:r w:rsidR="006A3B13">
        <w:rPr>
          <w:rFonts w:hint="eastAsia"/>
          <w:szCs w:val="24"/>
        </w:rPr>
        <w:t>之</w:t>
      </w:r>
      <w:r>
        <w:rPr>
          <w:rFonts w:hint="eastAsia"/>
          <w:szCs w:val="24"/>
        </w:rPr>
        <w:t>後的信徒生活。</w:t>
      </w:r>
    </w:p>
    <w:p w14:paraId="365F8CC2" w14:textId="77777777" w:rsidR="002902FE" w:rsidRPr="00AF7F2F" w:rsidRDefault="002902FE" w:rsidP="002902FE">
      <w:pPr>
        <w:rPr>
          <w:szCs w:val="24"/>
        </w:rPr>
      </w:pPr>
    </w:p>
    <w:p w14:paraId="0AA7BC68" w14:textId="7DDFAB61" w:rsidR="002902FE" w:rsidRPr="00AC0BF7" w:rsidRDefault="002902FE" w:rsidP="002902FE">
      <w:pPr>
        <w:pStyle w:val="ListParagraph"/>
        <w:numPr>
          <w:ilvl w:val="0"/>
          <w:numId w:val="2"/>
        </w:numPr>
        <w:ind w:leftChars="0"/>
        <w:rPr>
          <w:szCs w:val="24"/>
        </w:rPr>
      </w:pPr>
      <w:bookmarkStart w:id="1" w:name="_Toc25943350"/>
      <w:r>
        <w:rPr>
          <w:rStyle w:val="Heading1Char"/>
          <w:rFonts w:hint="eastAsia"/>
          <w:szCs w:val="24"/>
        </w:rPr>
        <w:t>獻上自己：成為門徒的方法</w:t>
      </w:r>
      <w:bookmarkEnd w:id="1"/>
    </w:p>
    <w:p w14:paraId="5FF391A9" w14:textId="6F85739D" w:rsidR="002902FE" w:rsidRPr="00AC0BF7" w:rsidRDefault="002902FE" w:rsidP="002902FE">
      <w:pPr>
        <w:rPr>
          <w:szCs w:val="24"/>
        </w:rPr>
      </w:pPr>
      <w:r>
        <w:rPr>
          <w:rFonts w:hint="eastAsia"/>
          <w:szCs w:val="24"/>
        </w:rPr>
        <w:t>第一個主要的範疇是獻上自己，會從六個方面討論</w:t>
      </w:r>
      <w:r w:rsidRPr="00AC0BF7">
        <w:rPr>
          <w:rFonts w:hint="eastAsia"/>
          <w:szCs w:val="24"/>
        </w:rPr>
        <w:t>。</w:t>
      </w:r>
    </w:p>
    <w:p w14:paraId="1E27DCDC" w14:textId="77777777" w:rsidR="002902FE" w:rsidRPr="00C86849" w:rsidRDefault="002902FE" w:rsidP="002902FE">
      <w:pPr>
        <w:rPr>
          <w:szCs w:val="24"/>
        </w:rPr>
      </w:pPr>
    </w:p>
    <w:p w14:paraId="7A509CF0" w14:textId="446CBED8" w:rsidR="002902FE" w:rsidRPr="00AC0BF7" w:rsidRDefault="002902FE" w:rsidP="002902FE">
      <w:pPr>
        <w:pStyle w:val="ListParagraph"/>
        <w:numPr>
          <w:ilvl w:val="1"/>
          <w:numId w:val="2"/>
        </w:numPr>
        <w:ind w:leftChars="0"/>
        <w:rPr>
          <w:szCs w:val="24"/>
        </w:rPr>
      </w:pPr>
      <w:bookmarkStart w:id="2" w:name="_Toc25943351"/>
      <w:r>
        <w:rPr>
          <w:rStyle w:val="Heading2Char"/>
          <w:rFonts w:hint="eastAsia"/>
          <w:szCs w:val="24"/>
        </w:rPr>
        <w:t>獻上自己的基礎</w:t>
      </w:r>
      <w:bookmarkEnd w:id="2"/>
    </w:p>
    <w:p w14:paraId="01A1AC29" w14:textId="61040D10" w:rsidR="002902FE" w:rsidRDefault="002902FE" w:rsidP="002902FE">
      <w:pPr>
        <w:rPr>
          <w:szCs w:val="24"/>
        </w:rPr>
      </w:pPr>
      <w:r>
        <w:rPr>
          <w:rFonts w:hint="eastAsia"/>
          <w:szCs w:val="24"/>
        </w:rPr>
        <w:t>獻上自己的第一</w:t>
      </w:r>
      <w:r w:rsidR="00D233F4">
        <w:rPr>
          <w:rFonts w:hint="eastAsia"/>
          <w:szCs w:val="24"/>
        </w:rPr>
        <w:t>方</w:t>
      </w:r>
      <w:r>
        <w:rPr>
          <w:rFonts w:hint="eastAsia"/>
          <w:szCs w:val="24"/>
        </w:rPr>
        <w:t>面是它的基礎。</w:t>
      </w:r>
      <w:r>
        <w:rPr>
          <w:szCs w:val="24"/>
        </w:rPr>
        <w:t>”</w:t>
      </w:r>
      <w:r>
        <w:rPr>
          <w:rFonts w:hint="eastAsia"/>
          <w:szCs w:val="24"/>
        </w:rPr>
        <w:t>將我們自己獻給主，使祂成為我們生命的主的基礎是甚麼？</w:t>
      </w:r>
      <w:r>
        <w:rPr>
          <w:szCs w:val="24"/>
        </w:rPr>
        <w:t>”</w:t>
      </w:r>
      <w:r w:rsidRPr="00557BC4">
        <w:rPr>
          <w:rFonts w:hint="eastAsia"/>
          <w:color w:val="FF0000"/>
          <w:szCs w:val="24"/>
        </w:rPr>
        <w:t>在聖經中，獻上自己總是建立在已得著祝福的基礎上</w:t>
      </w:r>
      <w:r>
        <w:rPr>
          <w:rFonts w:hint="eastAsia"/>
          <w:szCs w:val="24"/>
        </w:rPr>
        <w:t>。因為我們從神所得著的，我們應當向神獻上自己。</w:t>
      </w:r>
      <w:r w:rsidRPr="00392FFC">
        <w:rPr>
          <w:rFonts w:hint="eastAsia"/>
          <w:szCs w:val="24"/>
        </w:rPr>
        <w:t>羅馬書</w:t>
      </w:r>
      <w:r w:rsidRPr="00392FFC">
        <w:rPr>
          <w:rFonts w:hint="eastAsia"/>
          <w:szCs w:val="24"/>
        </w:rPr>
        <w:t>12:1-2</w:t>
      </w:r>
      <w:r w:rsidRPr="00392FFC">
        <w:rPr>
          <w:rFonts w:ascii="DFKai-SB" w:eastAsia="DFKai-SB" w:hAnsi="DFKai-SB" w:hint="eastAsia"/>
          <w:b/>
          <w:szCs w:val="24"/>
        </w:rPr>
        <w:t>所以弟兄們，我以神的慈悲勸你們，將身體獻上，當作活祭，是聖潔的，是神所喜悅的；你們如此事奉乃是理所當然的。不要效法這個世界，只要心意更新而變化，叫你們察驗何為神的善良、純全、可喜悅的旨意</w:t>
      </w:r>
      <w:r w:rsidRPr="00392FFC">
        <w:rPr>
          <w:rFonts w:hint="eastAsia"/>
          <w:szCs w:val="24"/>
        </w:rPr>
        <w:t>。</w:t>
      </w:r>
    </w:p>
    <w:p w14:paraId="214A4E98" w14:textId="77777777" w:rsidR="00B9050A" w:rsidRPr="00B9050A" w:rsidRDefault="00B9050A" w:rsidP="002902FE">
      <w:pPr>
        <w:rPr>
          <w:szCs w:val="24"/>
        </w:rPr>
      </w:pPr>
    </w:p>
    <w:p w14:paraId="325655DF" w14:textId="4535A2BF" w:rsidR="002902FE" w:rsidRDefault="002902FE" w:rsidP="002902FE">
      <w:pPr>
        <w:rPr>
          <w:szCs w:val="24"/>
        </w:rPr>
      </w:pPr>
      <w:r>
        <w:rPr>
          <w:rFonts w:hint="eastAsia"/>
          <w:szCs w:val="24"/>
        </w:rPr>
        <w:t>保羅勸勉我們在</w:t>
      </w:r>
      <w:r w:rsidRPr="00392FFC">
        <w:rPr>
          <w:rFonts w:ascii="DFKai-SB" w:eastAsia="DFKai-SB" w:hAnsi="DFKai-SB" w:hint="eastAsia"/>
          <w:b/>
          <w:szCs w:val="24"/>
        </w:rPr>
        <w:t>神的慈悲</w:t>
      </w:r>
      <w:r>
        <w:rPr>
          <w:rFonts w:hint="eastAsia"/>
          <w:szCs w:val="24"/>
        </w:rPr>
        <w:t>基礎上獻上自己、奉獻自己。神的慈悲是保羅就羅馬書前面十一章所寫內容的一個總結陳述。因神為我們所做的稱義、成聖和得榮耀；因著我們得著所有的這些祝福</w:t>
      </w:r>
      <w:bookmarkStart w:id="3" w:name="_Hlk96960002"/>
      <w:r>
        <w:rPr>
          <w:rFonts w:hint="eastAsia"/>
          <w:szCs w:val="24"/>
        </w:rPr>
        <w:t>，</w:t>
      </w:r>
      <w:bookmarkEnd w:id="3"/>
      <w:r>
        <w:rPr>
          <w:rFonts w:hint="eastAsia"/>
          <w:szCs w:val="24"/>
        </w:rPr>
        <w:t>我們應當獻上自己的生命</w:t>
      </w:r>
      <w:r w:rsidR="006A3B13" w:rsidRPr="006A3B13">
        <w:rPr>
          <w:rFonts w:hint="eastAsia"/>
          <w:szCs w:val="24"/>
        </w:rPr>
        <w:t>，</w:t>
      </w:r>
      <w:r w:rsidR="006A3B13">
        <w:rPr>
          <w:rFonts w:hint="eastAsia"/>
          <w:szCs w:val="24"/>
        </w:rPr>
        <w:t>事實上</w:t>
      </w:r>
      <w:r w:rsidR="006A3B13" w:rsidRPr="006A3B13">
        <w:rPr>
          <w:rFonts w:hint="eastAsia"/>
          <w:szCs w:val="24"/>
        </w:rPr>
        <w:t>，</w:t>
      </w:r>
      <w:r w:rsidR="006A3B13">
        <w:rPr>
          <w:rFonts w:hint="eastAsia"/>
          <w:szCs w:val="24"/>
        </w:rPr>
        <w:t>信徒的生命已經歸屬於基督了</w:t>
      </w:r>
      <w:r w:rsidR="006A3B13" w:rsidRPr="006A3B13">
        <w:rPr>
          <w:rFonts w:hint="eastAsia"/>
          <w:szCs w:val="24"/>
        </w:rPr>
        <w:t>，</w:t>
      </w:r>
      <w:r w:rsidR="006A3B13">
        <w:rPr>
          <w:rFonts w:hint="eastAsia"/>
          <w:szCs w:val="24"/>
        </w:rPr>
        <w:t>是在基督裡的人</w:t>
      </w:r>
      <w:r w:rsidR="006A3B13" w:rsidRPr="006A3B13">
        <w:rPr>
          <w:rFonts w:hint="eastAsia"/>
          <w:szCs w:val="24"/>
        </w:rPr>
        <w:t>，</w:t>
      </w:r>
      <w:r w:rsidR="006A3B13">
        <w:rPr>
          <w:rFonts w:hint="eastAsia"/>
          <w:szCs w:val="24"/>
        </w:rPr>
        <w:t>而不再是屬撒旦和這世界的</w:t>
      </w:r>
      <w:r>
        <w:rPr>
          <w:rFonts w:hint="eastAsia"/>
          <w:szCs w:val="24"/>
        </w:rPr>
        <w:t>。</w:t>
      </w:r>
    </w:p>
    <w:p w14:paraId="35290F99" w14:textId="77777777" w:rsidR="002902FE" w:rsidRPr="0092619D" w:rsidRDefault="002902FE" w:rsidP="002902FE">
      <w:pPr>
        <w:rPr>
          <w:szCs w:val="24"/>
        </w:rPr>
      </w:pPr>
    </w:p>
    <w:p w14:paraId="03483FC8" w14:textId="3AB5D6D7" w:rsidR="002902FE" w:rsidRDefault="002902FE" w:rsidP="002902FE">
      <w:pPr>
        <w:rPr>
          <w:szCs w:val="24"/>
        </w:rPr>
      </w:pPr>
      <w:r>
        <w:rPr>
          <w:rFonts w:hint="eastAsia"/>
          <w:szCs w:val="24"/>
        </w:rPr>
        <w:t>同樣的真理也在哥林多前書</w:t>
      </w:r>
      <w:r>
        <w:rPr>
          <w:rFonts w:hint="eastAsia"/>
          <w:szCs w:val="24"/>
        </w:rPr>
        <w:t>6:19-20</w:t>
      </w:r>
      <w:r w:rsidRPr="00392FFC">
        <w:rPr>
          <w:rFonts w:ascii="DFKai-SB" w:eastAsia="DFKai-SB" w:hAnsi="DFKai-SB" w:hint="eastAsia"/>
          <w:b/>
          <w:szCs w:val="24"/>
        </w:rPr>
        <w:t>豈不知你們的身子就是聖靈的殿麼？這聖靈是從神而來，住在你們裡頭的；並且你們不是自己的人；因為你們是重價買來的。所以，要在你們的身子上榮耀神</w:t>
      </w:r>
      <w:r w:rsidRPr="00392FFC">
        <w:rPr>
          <w:rFonts w:hint="eastAsia"/>
          <w:szCs w:val="24"/>
        </w:rPr>
        <w:t>。</w:t>
      </w:r>
    </w:p>
    <w:p w14:paraId="6CFFC3BB" w14:textId="77777777" w:rsidR="00B9050A" w:rsidRPr="00AC0BF7" w:rsidRDefault="00B9050A" w:rsidP="002902FE">
      <w:pPr>
        <w:rPr>
          <w:szCs w:val="24"/>
        </w:rPr>
      </w:pPr>
    </w:p>
    <w:p w14:paraId="05C399AA" w14:textId="35B158D9" w:rsidR="002902FE" w:rsidRDefault="002902FE" w:rsidP="002902FE">
      <w:pPr>
        <w:rPr>
          <w:rFonts w:ascii="DFKai-SB" w:eastAsia="DFKai-SB" w:hAnsi="DFKai-SB"/>
          <w:b/>
          <w:szCs w:val="24"/>
        </w:rPr>
      </w:pPr>
      <w:r>
        <w:rPr>
          <w:rFonts w:hint="eastAsia"/>
          <w:szCs w:val="24"/>
        </w:rPr>
        <w:t>因我們得著聖靈內住的祝福，且因我們</w:t>
      </w:r>
      <w:r w:rsidR="006A3B13">
        <w:rPr>
          <w:rFonts w:hint="eastAsia"/>
          <w:szCs w:val="24"/>
        </w:rPr>
        <w:t>已經</w:t>
      </w:r>
      <w:r>
        <w:rPr>
          <w:rFonts w:hint="eastAsia"/>
          <w:szCs w:val="24"/>
        </w:rPr>
        <w:t>成為</w:t>
      </w:r>
      <w:r w:rsidRPr="00392FFC">
        <w:rPr>
          <w:rFonts w:ascii="DFKai-SB" w:eastAsia="DFKai-SB" w:hAnsi="DFKai-SB" w:hint="eastAsia"/>
          <w:b/>
          <w:szCs w:val="24"/>
        </w:rPr>
        <w:t>聖靈的殿</w:t>
      </w:r>
      <w:r>
        <w:rPr>
          <w:rFonts w:ascii="DFKai-SB" w:eastAsia="DFKai-SB" w:hAnsi="DFKai-SB" w:hint="eastAsia"/>
          <w:b/>
          <w:szCs w:val="24"/>
        </w:rPr>
        <w:t>，</w:t>
      </w:r>
      <w:r>
        <w:rPr>
          <w:rFonts w:hint="eastAsia"/>
          <w:szCs w:val="24"/>
        </w:rPr>
        <w:t>我們</w:t>
      </w:r>
      <w:r w:rsidR="006A3B13">
        <w:rPr>
          <w:rFonts w:hint="eastAsia"/>
          <w:szCs w:val="24"/>
        </w:rPr>
        <w:t>與神連接</w:t>
      </w:r>
      <w:r>
        <w:rPr>
          <w:rFonts w:hint="eastAsia"/>
          <w:szCs w:val="24"/>
        </w:rPr>
        <w:t>應當</w:t>
      </w:r>
      <w:r w:rsidRPr="00392FFC">
        <w:rPr>
          <w:rFonts w:ascii="DFKai-SB" w:eastAsia="DFKai-SB" w:hAnsi="DFKai-SB" w:hint="eastAsia"/>
          <w:b/>
          <w:szCs w:val="24"/>
        </w:rPr>
        <w:t>在</w:t>
      </w:r>
      <w:r w:rsidRPr="002A2A8D">
        <w:rPr>
          <w:rFonts w:hint="eastAsia"/>
        </w:rPr>
        <w:t>[</w:t>
      </w:r>
      <w:r w:rsidRPr="002A2A8D">
        <w:rPr>
          <w:rFonts w:hint="eastAsia"/>
        </w:rPr>
        <w:t>我們的</w:t>
      </w:r>
      <w:r w:rsidRPr="002A2A8D">
        <w:rPr>
          <w:rFonts w:hint="eastAsia"/>
        </w:rPr>
        <w:t>]</w:t>
      </w:r>
      <w:r w:rsidRPr="00392FFC">
        <w:rPr>
          <w:rFonts w:ascii="DFKai-SB" w:eastAsia="DFKai-SB" w:hAnsi="DFKai-SB" w:hint="eastAsia"/>
          <w:b/>
          <w:szCs w:val="24"/>
        </w:rPr>
        <w:t>身子上榮耀神</w:t>
      </w:r>
      <w:r>
        <w:rPr>
          <w:rFonts w:ascii="DFKai-SB" w:eastAsia="DFKai-SB" w:hAnsi="DFKai-SB" w:hint="eastAsia"/>
          <w:b/>
          <w:szCs w:val="24"/>
        </w:rPr>
        <w:t>。</w:t>
      </w:r>
    </w:p>
    <w:p w14:paraId="3BEABADB" w14:textId="77777777" w:rsidR="002902FE" w:rsidRPr="006A3B13" w:rsidRDefault="002902FE" w:rsidP="002902FE">
      <w:pPr>
        <w:rPr>
          <w:rFonts w:ascii="DFKai-SB" w:eastAsia="DFKai-SB" w:hAnsi="DFKai-SB"/>
          <w:b/>
          <w:szCs w:val="24"/>
        </w:rPr>
      </w:pPr>
    </w:p>
    <w:p w14:paraId="5EABB813" w14:textId="39AE9E0F" w:rsidR="002902FE" w:rsidRDefault="002902FE" w:rsidP="002902FE">
      <w:r w:rsidRPr="006A3B13">
        <w:rPr>
          <w:rFonts w:hint="eastAsia"/>
          <w:color w:val="FF0000"/>
        </w:rPr>
        <w:t>獻上自己的根基總是在已</w:t>
      </w:r>
      <w:r w:rsidR="00D233F4">
        <w:rPr>
          <w:rFonts w:hint="eastAsia"/>
          <w:color w:val="FF0000"/>
        </w:rPr>
        <w:t>經</w:t>
      </w:r>
      <w:r w:rsidRPr="006A3B13">
        <w:rPr>
          <w:rFonts w:hint="eastAsia"/>
          <w:color w:val="FF0000"/>
        </w:rPr>
        <w:t>得著屬靈祝福的基礎上</w:t>
      </w:r>
      <w:r>
        <w:rPr>
          <w:rFonts w:hint="eastAsia"/>
        </w:rPr>
        <w:t>，因神為我們所做的，我們應當樂意的獻上自己。</w:t>
      </w:r>
    </w:p>
    <w:p w14:paraId="7CC195FA" w14:textId="77777777" w:rsidR="002902FE" w:rsidRPr="00AC0BF7" w:rsidRDefault="002902FE" w:rsidP="002902FE"/>
    <w:p w14:paraId="29A3994C" w14:textId="4D44142F" w:rsidR="002902FE" w:rsidRPr="00AC0BF7" w:rsidRDefault="002902FE" w:rsidP="002902FE">
      <w:pPr>
        <w:pStyle w:val="ListParagraph"/>
        <w:numPr>
          <w:ilvl w:val="1"/>
          <w:numId w:val="2"/>
        </w:numPr>
        <w:ind w:leftChars="0"/>
        <w:rPr>
          <w:szCs w:val="24"/>
        </w:rPr>
      </w:pPr>
      <w:bookmarkStart w:id="4" w:name="_Toc25943352"/>
      <w:r>
        <w:rPr>
          <w:rStyle w:val="Heading2Char"/>
          <w:rFonts w:hint="eastAsia"/>
          <w:szCs w:val="24"/>
        </w:rPr>
        <w:t>獻上自己的構成要素</w:t>
      </w:r>
      <w:bookmarkEnd w:id="4"/>
    </w:p>
    <w:p w14:paraId="043CCDA8" w14:textId="09CDB7F1" w:rsidR="002902FE" w:rsidRDefault="002902FE" w:rsidP="002902FE">
      <w:pPr>
        <w:rPr>
          <w:szCs w:val="24"/>
        </w:rPr>
      </w:pPr>
      <w:r>
        <w:rPr>
          <w:rFonts w:hint="eastAsia"/>
          <w:szCs w:val="24"/>
        </w:rPr>
        <w:t>獻上自己的第二個</w:t>
      </w:r>
      <w:r w:rsidR="00D233F4">
        <w:rPr>
          <w:rFonts w:hint="eastAsia"/>
          <w:szCs w:val="24"/>
        </w:rPr>
        <w:t>方</w:t>
      </w:r>
      <w:r>
        <w:rPr>
          <w:rFonts w:hint="eastAsia"/>
          <w:szCs w:val="24"/>
        </w:rPr>
        <w:t>面，是它有三個特定的元素。</w:t>
      </w:r>
    </w:p>
    <w:p w14:paraId="2BAA5FBA" w14:textId="77777777" w:rsidR="002902FE" w:rsidRPr="001F6AF3" w:rsidRDefault="002902FE" w:rsidP="002902FE">
      <w:pPr>
        <w:rPr>
          <w:szCs w:val="24"/>
        </w:rPr>
      </w:pPr>
    </w:p>
    <w:p w14:paraId="4227372A" w14:textId="4AFF3818" w:rsidR="002902FE" w:rsidRPr="00AC0BF7" w:rsidRDefault="002902FE" w:rsidP="002902FE">
      <w:pPr>
        <w:pStyle w:val="ListParagraph"/>
        <w:numPr>
          <w:ilvl w:val="2"/>
          <w:numId w:val="1"/>
        </w:numPr>
        <w:ind w:leftChars="0"/>
        <w:rPr>
          <w:szCs w:val="24"/>
        </w:rPr>
      </w:pPr>
      <w:bookmarkStart w:id="5" w:name="_Toc25943353"/>
      <w:r>
        <w:rPr>
          <w:rStyle w:val="Heading3Char"/>
          <w:rFonts w:hint="eastAsia"/>
          <w:szCs w:val="24"/>
        </w:rPr>
        <w:t>降</w:t>
      </w:r>
      <w:bookmarkEnd w:id="5"/>
      <w:r w:rsidR="00D233F4">
        <w:rPr>
          <w:rStyle w:val="Heading3Char"/>
          <w:rFonts w:hint="eastAsia"/>
          <w:szCs w:val="24"/>
        </w:rPr>
        <w:t>服</w:t>
      </w:r>
    </w:p>
    <w:p w14:paraId="757C22DE" w14:textId="06658EE2" w:rsidR="002902FE" w:rsidRDefault="002902FE" w:rsidP="002902FE">
      <w:pPr>
        <w:rPr>
          <w:szCs w:val="24"/>
        </w:rPr>
      </w:pPr>
      <w:r>
        <w:rPr>
          <w:rFonts w:hint="eastAsia"/>
          <w:szCs w:val="24"/>
        </w:rPr>
        <w:t>第一個元素是降</w:t>
      </w:r>
      <w:r w:rsidR="00D233F4">
        <w:rPr>
          <w:rFonts w:hint="eastAsia"/>
          <w:szCs w:val="24"/>
        </w:rPr>
        <w:t>服</w:t>
      </w:r>
      <w:r>
        <w:rPr>
          <w:rFonts w:hint="eastAsia"/>
          <w:szCs w:val="24"/>
        </w:rPr>
        <w:t>；這</w:t>
      </w:r>
      <w:r w:rsidR="00557BC4">
        <w:rPr>
          <w:rFonts w:hint="eastAsia"/>
          <w:szCs w:val="24"/>
        </w:rPr>
        <w:t>個行動</w:t>
      </w:r>
      <w:r>
        <w:rPr>
          <w:rFonts w:hint="eastAsia"/>
          <w:szCs w:val="24"/>
        </w:rPr>
        <w:t>是獻上自己的</w:t>
      </w:r>
      <w:r w:rsidR="00557BC4" w:rsidRPr="00557BC4">
        <w:rPr>
          <w:rFonts w:hint="eastAsia"/>
          <w:szCs w:val="24"/>
        </w:rPr>
        <w:t>開始</w:t>
      </w:r>
      <w:r>
        <w:rPr>
          <w:rFonts w:hint="eastAsia"/>
          <w:szCs w:val="24"/>
        </w:rPr>
        <w:t>。這是羅馬書</w:t>
      </w:r>
      <w:r>
        <w:rPr>
          <w:rFonts w:hint="eastAsia"/>
          <w:szCs w:val="24"/>
        </w:rPr>
        <w:t>12:1</w:t>
      </w:r>
      <w:r>
        <w:rPr>
          <w:rFonts w:hint="eastAsia"/>
          <w:szCs w:val="24"/>
        </w:rPr>
        <w:t>的重點，是對我們身體決定性的獻上，將它獻給主使用。在希臘文，這字是不定過去式</w:t>
      </w:r>
      <w:r>
        <w:rPr>
          <w:rFonts w:hint="eastAsia"/>
          <w:szCs w:val="24"/>
        </w:rPr>
        <w:t>(</w:t>
      </w:r>
      <w:r>
        <w:rPr>
          <w:rFonts w:hint="eastAsia"/>
          <w:szCs w:val="24"/>
        </w:rPr>
        <w:t>羅</w:t>
      </w:r>
      <w:r>
        <w:rPr>
          <w:rFonts w:hint="eastAsia"/>
          <w:szCs w:val="24"/>
        </w:rPr>
        <w:t>6:13</w:t>
      </w:r>
      <w:r>
        <w:rPr>
          <w:rFonts w:hint="eastAsia"/>
          <w:szCs w:val="24"/>
        </w:rPr>
        <w:t>；</w:t>
      </w:r>
      <w:r>
        <w:rPr>
          <w:rFonts w:hint="eastAsia"/>
          <w:szCs w:val="24"/>
        </w:rPr>
        <w:t>12:1-2)</w:t>
      </w:r>
      <w:r>
        <w:rPr>
          <w:rFonts w:hint="eastAsia"/>
          <w:szCs w:val="24"/>
        </w:rPr>
        <w:t>，是強調一個單數決定性的行動。是一個不能更改的降</w:t>
      </w:r>
      <w:r w:rsidR="00D233F4">
        <w:rPr>
          <w:rFonts w:hint="eastAsia"/>
          <w:szCs w:val="24"/>
        </w:rPr>
        <w:t>服</w:t>
      </w:r>
      <w:r>
        <w:rPr>
          <w:rFonts w:hint="eastAsia"/>
          <w:szCs w:val="24"/>
        </w:rPr>
        <w:t>行動。</w:t>
      </w:r>
    </w:p>
    <w:p w14:paraId="36528BF8" w14:textId="77777777" w:rsidR="002902FE" w:rsidRPr="003E12EA" w:rsidRDefault="002902FE" w:rsidP="002902FE">
      <w:pPr>
        <w:rPr>
          <w:szCs w:val="24"/>
        </w:rPr>
      </w:pPr>
    </w:p>
    <w:p w14:paraId="17D08389" w14:textId="77777777" w:rsidR="002902FE" w:rsidRPr="00AC0BF7" w:rsidRDefault="002902FE" w:rsidP="002902FE">
      <w:pPr>
        <w:pStyle w:val="ListParagraph"/>
        <w:numPr>
          <w:ilvl w:val="2"/>
          <w:numId w:val="1"/>
        </w:numPr>
        <w:ind w:leftChars="0"/>
        <w:rPr>
          <w:szCs w:val="24"/>
        </w:rPr>
      </w:pPr>
      <w:bookmarkStart w:id="6" w:name="_Toc25943354"/>
      <w:r>
        <w:rPr>
          <w:rStyle w:val="Heading3Char"/>
          <w:rFonts w:hint="eastAsia"/>
          <w:szCs w:val="24"/>
        </w:rPr>
        <w:t>分別</w:t>
      </w:r>
      <w:bookmarkEnd w:id="6"/>
    </w:p>
    <w:p w14:paraId="3552DB76" w14:textId="3912C1E2" w:rsidR="002902FE" w:rsidRDefault="002902FE" w:rsidP="002902FE">
      <w:pPr>
        <w:rPr>
          <w:szCs w:val="24"/>
        </w:rPr>
      </w:pPr>
      <w:r>
        <w:rPr>
          <w:rFonts w:hint="eastAsia"/>
          <w:szCs w:val="24"/>
        </w:rPr>
        <w:t>獻上自己的第二個元素是分別且不效法我們現</w:t>
      </w:r>
      <w:r w:rsidR="00A01DF9">
        <w:rPr>
          <w:rFonts w:hint="eastAsia"/>
          <w:szCs w:val="24"/>
        </w:rPr>
        <w:t>今</w:t>
      </w:r>
      <w:r>
        <w:rPr>
          <w:rFonts w:hint="eastAsia"/>
          <w:szCs w:val="24"/>
        </w:rPr>
        <w:t>生活的世代，這是羅馬書</w:t>
      </w:r>
      <w:r>
        <w:rPr>
          <w:rFonts w:hint="eastAsia"/>
          <w:szCs w:val="24"/>
        </w:rPr>
        <w:t>12:2</w:t>
      </w:r>
      <w:r>
        <w:rPr>
          <w:rFonts w:hint="eastAsia"/>
          <w:szCs w:val="24"/>
        </w:rPr>
        <w:t>的重點。在將我們自己奉獻給主之後，我們應當</w:t>
      </w:r>
      <w:r w:rsidRPr="00392FFC">
        <w:rPr>
          <w:rFonts w:ascii="DFKai-SB" w:eastAsia="DFKai-SB" w:hAnsi="DFKai-SB" w:hint="eastAsia"/>
          <w:b/>
          <w:szCs w:val="24"/>
        </w:rPr>
        <w:t>不要效法這個世界</w:t>
      </w:r>
      <w:r>
        <w:rPr>
          <w:rFonts w:hint="eastAsia"/>
          <w:szCs w:val="24"/>
        </w:rPr>
        <w:t>。換句話說</w:t>
      </w:r>
      <w:r w:rsidR="00A01DF9" w:rsidRPr="00A01DF9">
        <w:rPr>
          <w:rFonts w:hint="eastAsia"/>
          <w:szCs w:val="24"/>
        </w:rPr>
        <w:t>，</w:t>
      </w:r>
      <w:r w:rsidR="00A01DF9">
        <w:rPr>
          <w:rFonts w:hint="eastAsia"/>
          <w:szCs w:val="24"/>
        </w:rPr>
        <w:t>我們看這</w:t>
      </w:r>
      <w:r>
        <w:rPr>
          <w:rFonts w:hint="eastAsia"/>
          <w:szCs w:val="24"/>
        </w:rPr>
        <w:t>世界的</w:t>
      </w:r>
      <w:r w:rsidR="00A01DF9">
        <w:rPr>
          <w:rFonts w:hint="eastAsia"/>
          <w:szCs w:val="24"/>
        </w:rPr>
        <w:t>角度</w:t>
      </w:r>
      <w:r>
        <w:rPr>
          <w:rFonts w:hint="eastAsia"/>
          <w:szCs w:val="24"/>
        </w:rPr>
        <w:t>，我們應當成為</w:t>
      </w:r>
      <w:r>
        <w:rPr>
          <w:szCs w:val="24"/>
        </w:rPr>
        <w:t>”</w:t>
      </w:r>
      <w:r>
        <w:rPr>
          <w:rFonts w:hint="eastAsia"/>
          <w:szCs w:val="24"/>
        </w:rPr>
        <w:t>過時的</w:t>
      </w:r>
      <w:r>
        <w:rPr>
          <w:szCs w:val="24"/>
        </w:rPr>
        <w:t>”</w:t>
      </w:r>
      <w:r>
        <w:rPr>
          <w:rFonts w:hint="eastAsia"/>
          <w:szCs w:val="24"/>
        </w:rPr>
        <w:t>(</w:t>
      </w:r>
      <w:r>
        <w:rPr>
          <w:rFonts w:hint="eastAsia"/>
          <w:szCs w:val="24"/>
        </w:rPr>
        <w:t>彼前</w:t>
      </w:r>
      <w:r>
        <w:rPr>
          <w:rFonts w:hint="eastAsia"/>
          <w:szCs w:val="24"/>
        </w:rPr>
        <w:t>1:14)</w:t>
      </w:r>
      <w:r>
        <w:rPr>
          <w:rFonts w:hint="eastAsia"/>
          <w:szCs w:val="24"/>
        </w:rPr>
        <w:t>，這是屬靈生活的關鍵特徵。這是強調</w:t>
      </w:r>
      <w:r w:rsidRPr="00D233F4">
        <w:rPr>
          <w:rFonts w:hint="eastAsia"/>
          <w:color w:val="FF0000"/>
          <w:szCs w:val="24"/>
        </w:rPr>
        <w:t>外在效法</w:t>
      </w:r>
      <w:r>
        <w:rPr>
          <w:rFonts w:hint="eastAsia"/>
          <w:szCs w:val="24"/>
        </w:rPr>
        <w:t>的部分；我們不要效法這世界，我們要效法神的道。所以就世界而言我們是過時的</w:t>
      </w:r>
      <w:r w:rsidR="00D233F4" w:rsidRPr="00D233F4">
        <w:rPr>
          <w:rFonts w:hint="eastAsia"/>
          <w:szCs w:val="24"/>
        </w:rPr>
        <w:t>，</w:t>
      </w:r>
      <w:r w:rsidR="00D233F4">
        <w:rPr>
          <w:rFonts w:hint="eastAsia"/>
          <w:szCs w:val="24"/>
        </w:rPr>
        <w:t>是已經釘在十架上了</w:t>
      </w:r>
      <w:r>
        <w:rPr>
          <w:rFonts w:hint="eastAsia"/>
          <w:szCs w:val="24"/>
        </w:rPr>
        <w:t>。</w:t>
      </w:r>
    </w:p>
    <w:p w14:paraId="46BA1CA7" w14:textId="77777777" w:rsidR="002902FE" w:rsidRPr="00A01DF9" w:rsidRDefault="002902FE" w:rsidP="002902FE">
      <w:pPr>
        <w:rPr>
          <w:szCs w:val="24"/>
        </w:rPr>
      </w:pPr>
    </w:p>
    <w:p w14:paraId="6CEA03E3" w14:textId="77777777" w:rsidR="002902FE" w:rsidRPr="00AC0BF7" w:rsidRDefault="002902FE" w:rsidP="002902FE">
      <w:pPr>
        <w:pStyle w:val="ListParagraph"/>
        <w:numPr>
          <w:ilvl w:val="2"/>
          <w:numId w:val="1"/>
        </w:numPr>
        <w:ind w:leftChars="0"/>
        <w:rPr>
          <w:szCs w:val="24"/>
        </w:rPr>
      </w:pPr>
      <w:bookmarkStart w:id="7" w:name="_Toc25943355"/>
      <w:r>
        <w:rPr>
          <w:rStyle w:val="Heading3Char"/>
          <w:rFonts w:hint="eastAsia"/>
          <w:szCs w:val="24"/>
        </w:rPr>
        <w:t>變化</w:t>
      </w:r>
      <w:bookmarkEnd w:id="7"/>
    </w:p>
    <w:p w14:paraId="68A417C5" w14:textId="0AADE118" w:rsidR="002902FE" w:rsidRDefault="002902FE" w:rsidP="002902FE">
      <w:r>
        <w:rPr>
          <w:rFonts w:hint="eastAsia"/>
          <w:szCs w:val="24"/>
        </w:rPr>
        <w:t>獻上自己的第三個元素是變化。這也是羅馬書</w:t>
      </w:r>
      <w:r>
        <w:rPr>
          <w:rFonts w:hint="eastAsia"/>
          <w:szCs w:val="24"/>
        </w:rPr>
        <w:t>12:2</w:t>
      </w:r>
      <w:r>
        <w:rPr>
          <w:rFonts w:hint="eastAsia"/>
          <w:szCs w:val="24"/>
        </w:rPr>
        <w:t>的重點。改變的方式是</w:t>
      </w:r>
      <w:r w:rsidRPr="00392FFC">
        <w:rPr>
          <w:rFonts w:ascii="DFKai-SB" w:eastAsia="DFKai-SB" w:hAnsi="DFKai-SB" w:hint="eastAsia"/>
          <w:b/>
          <w:szCs w:val="24"/>
        </w:rPr>
        <w:t>心意更新</w:t>
      </w:r>
      <w:r w:rsidRPr="00224163">
        <w:rPr>
          <w:rFonts w:hint="eastAsia"/>
        </w:rPr>
        <w:t>，</w:t>
      </w:r>
      <w:r w:rsidRPr="0083447C">
        <w:rPr>
          <w:rFonts w:hint="eastAsia"/>
        </w:rPr>
        <w:t>結果將證明</w:t>
      </w:r>
      <w:r w:rsidRPr="00392FFC">
        <w:rPr>
          <w:rFonts w:ascii="DFKai-SB" w:eastAsia="DFKai-SB" w:hAnsi="DFKai-SB" w:hint="eastAsia"/>
          <w:b/>
          <w:szCs w:val="24"/>
        </w:rPr>
        <w:t>何為神的善良、純全、可喜悅的旨意</w:t>
      </w:r>
      <w:r>
        <w:rPr>
          <w:rFonts w:hint="eastAsia"/>
        </w:rPr>
        <w:t>。這是</w:t>
      </w:r>
      <w:r w:rsidRPr="00D233F4">
        <w:rPr>
          <w:rFonts w:hint="eastAsia"/>
          <w:color w:val="FF0000"/>
        </w:rPr>
        <w:t>內在</w:t>
      </w:r>
      <w:r w:rsidR="00D233F4" w:rsidRPr="00D233F4">
        <w:rPr>
          <w:rFonts w:hint="eastAsia"/>
          <w:color w:val="FF0000"/>
        </w:rPr>
        <w:t>效法</w:t>
      </w:r>
      <w:r>
        <w:rPr>
          <w:rFonts w:hint="eastAsia"/>
        </w:rPr>
        <w:t>的領域，內裡效法聖經的要求。</w:t>
      </w:r>
    </w:p>
    <w:p w14:paraId="7A30C797" w14:textId="77777777" w:rsidR="002902FE" w:rsidRPr="00713B85" w:rsidRDefault="002902FE" w:rsidP="002902FE">
      <w:pPr>
        <w:rPr>
          <w:szCs w:val="24"/>
        </w:rPr>
      </w:pPr>
    </w:p>
    <w:p w14:paraId="3C65E2B1" w14:textId="39B6D6FF" w:rsidR="002902FE" w:rsidRPr="00E630BD" w:rsidRDefault="002902FE" w:rsidP="002902FE">
      <w:pPr>
        <w:pStyle w:val="ListParagraph"/>
        <w:numPr>
          <w:ilvl w:val="1"/>
          <w:numId w:val="2"/>
        </w:numPr>
        <w:ind w:leftChars="0"/>
        <w:rPr>
          <w:rStyle w:val="Heading2Char"/>
          <w:szCs w:val="24"/>
        </w:rPr>
      </w:pPr>
      <w:bookmarkStart w:id="8" w:name="_Toc25943356"/>
      <w:r>
        <w:rPr>
          <w:rStyle w:val="Heading2Char"/>
          <w:rFonts w:hint="eastAsia"/>
          <w:szCs w:val="24"/>
        </w:rPr>
        <w:t>獻上自己的意義</w:t>
      </w:r>
      <w:bookmarkEnd w:id="8"/>
    </w:p>
    <w:p w14:paraId="2BB67D70" w14:textId="0330940D" w:rsidR="002902FE" w:rsidRDefault="002902FE" w:rsidP="002902FE">
      <w:pPr>
        <w:rPr>
          <w:szCs w:val="24"/>
        </w:rPr>
      </w:pPr>
      <w:r>
        <w:rPr>
          <w:rFonts w:hint="eastAsia"/>
          <w:szCs w:val="24"/>
        </w:rPr>
        <w:t>獻上自己的第三個</w:t>
      </w:r>
      <w:r w:rsidR="00F762B7">
        <w:rPr>
          <w:rFonts w:hint="eastAsia"/>
          <w:szCs w:val="24"/>
        </w:rPr>
        <w:t>方</w:t>
      </w:r>
      <w:r>
        <w:rPr>
          <w:rFonts w:hint="eastAsia"/>
          <w:szCs w:val="24"/>
        </w:rPr>
        <w:t>面是意義。簡單說，獻上自己的意義是：個人生命對</w:t>
      </w:r>
      <w:r w:rsidR="00A01DF9">
        <w:rPr>
          <w:rFonts w:hint="eastAsia"/>
          <w:szCs w:val="24"/>
        </w:rPr>
        <w:t>基督</w:t>
      </w:r>
      <w:r>
        <w:rPr>
          <w:rFonts w:hint="eastAsia"/>
          <w:szCs w:val="24"/>
        </w:rPr>
        <w:t>的順服。最</w:t>
      </w:r>
      <w:r w:rsidR="00557BC4">
        <w:rPr>
          <w:rFonts w:hint="eastAsia"/>
          <w:szCs w:val="24"/>
        </w:rPr>
        <w:t>好</w:t>
      </w:r>
      <w:r>
        <w:rPr>
          <w:rFonts w:hint="eastAsia"/>
          <w:szCs w:val="24"/>
        </w:rPr>
        <w:t>的經文是雅各書</w:t>
      </w:r>
      <w:r>
        <w:rPr>
          <w:rFonts w:hint="eastAsia"/>
          <w:szCs w:val="24"/>
        </w:rPr>
        <w:t>4:7</w:t>
      </w:r>
      <w:r>
        <w:rPr>
          <w:szCs w:val="24"/>
        </w:rPr>
        <w:t>a</w:t>
      </w:r>
      <w:r w:rsidRPr="00C163A8">
        <w:rPr>
          <w:rFonts w:ascii="DFKai-SB" w:eastAsia="DFKai-SB" w:hAnsi="DFKai-SB" w:hint="eastAsia"/>
          <w:b/>
          <w:szCs w:val="24"/>
        </w:rPr>
        <w:t>故此，你們要順服神</w:t>
      </w:r>
      <w:r w:rsidRPr="00C163A8">
        <w:rPr>
          <w:rFonts w:hint="eastAsia"/>
          <w:szCs w:val="24"/>
        </w:rPr>
        <w:t>。</w:t>
      </w:r>
      <w:r>
        <w:rPr>
          <w:rFonts w:hint="eastAsia"/>
          <w:szCs w:val="24"/>
        </w:rPr>
        <w:t>獻上自己的意義是我們自身的順服；我們自己的生活</w:t>
      </w:r>
      <w:r w:rsidR="00557BC4">
        <w:rPr>
          <w:rFonts w:hint="eastAsia"/>
          <w:szCs w:val="24"/>
        </w:rPr>
        <w:t>要</w:t>
      </w:r>
      <w:r>
        <w:rPr>
          <w:rFonts w:hint="eastAsia"/>
          <w:szCs w:val="24"/>
        </w:rPr>
        <w:t>順服於</w:t>
      </w:r>
      <w:r w:rsidR="00A01DF9">
        <w:rPr>
          <w:rFonts w:hint="eastAsia"/>
          <w:szCs w:val="24"/>
        </w:rPr>
        <w:t>基督</w:t>
      </w:r>
      <w:r>
        <w:rPr>
          <w:rFonts w:hint="eastAsia"/>
          <w:szCs w:val="24"/>
        </w:rPr>
        <w:t>。</w:t>
      </w:r>
    </w:p>
    <w:p w14:paraId="12F70310" w14:textId="77777777" w:rsidR="002902FE" w:rsidRPr="00CA57AC" w:rsidRDefault="002902FE" w:rsidP="002902FE">
      <w:pPr>
        <w:rPr>
          <w:szCs w:val="24"/>
        </w:rPr>
      </w:pPr>
    </w:p>
    <w:p w14:paraId="293D3A55" w14:textId="21020D7C" w:rsidR="002902FE" w:rsidRPr="00AC0BF7" w:rsidRDefault="002902FE" w:rsidP="002902FE">
      <w:pPr>
        <w:pStyle w:val="ListParagraph"/>
        <w:numPr>
          <w:ilvl w:val="1"/>
          <w:numId w:val="2"/>
        </w:numPr>
        <w:ind w:leftChars="0"/>
        <w:rPr>
          <w:szCs w:val="24"/>
        </w:rPr>
      </w:pPr>
      <w:bookmarkStart w:id="9" w:name="_Toc25943357"/>
      <w:r>
        <w:rPr>
          <w:rStyle w:val="Heading2Char"/>
          <w:rFonts w:hint="eastAsia"/>
          <w:szCs w:val="24"/>
        </w:rPr>
        <w:t>獻上自己的領域</w:t>
      </w:r>
      <w:bookmarkEnd w:id="9"/>
    </w:p>
    <w:p w14:paraId="2CF3873A" w14:textId="4016FCC1" w:rsidR="002902FE" w:rsidRDefault="002902FE" w:rsidP="002902FE">
      <w:pPr>
        <w:rPr>
          <w:szCs w:val="24"/>
        </w:rPr>
      </w:pPr>
      <w:r>
        <w:rPr>
          <w:rFonts w:hint="eastAsia"/>
          <w:szCs w:val="24"/>
        </w:rPr>
        <w:t>第四</w:t>
      </w:r>
      <w:r w:rsidR="00F762B7">
        <w:rPr>
          <w:rFonts w:hint="eastAsia"/>
          <w:szCs w:val="24"/>
        </w:rPr>
        <w:t>方</w:t>
      </w:r>
      <w:r>
        <w:rPr>
          <w:rFonts w:hint="eastAsia"/>
          <w:szCs w:val="24"/>
        </w:rPr>
        <w:t>面是獻上自己的領域。在討論獻上自己的領域中有兩個面向。首先是信徒本身。信徒必須將自己獻上自己給</w:t>
      </w:r>
      <w:r w:rsidR="00A01DF9">
        <w:rPr>
          <w:rFonts w:hint="eastAsia"/>
          <w:szCs w:val="24"/>
        </w:rPr>
        <w:t>基督</w:t>
      </w:r>
      <w:r>
        <w:rPr>
          <w:rFonts w:hint="eastAsia"/>
          <w:szCs w:val="24"/>
        </w:rPr>
        <w:t>，這是羅馬書</w:t>
      </w:r>
      <w:r>
        <w:rPr>
          <w:rFonts w:hint="eastAsia"/>
          <w:szCs w:val="24"/>
        </w:rPr>
        <w:t>6:13</w:t>
      </w:r>
      <w:r>
        <w:rPr>
          <w:rFonts w:hint="eastAsia"/>
          <w:szCs w:val="24"/>
        </w:rPr>
        <w:t>的重點</w:t>
      </w:r>
      <w:r w:rsidRPr="00A0372C">
        <w:rPr>
          <w:rFonts w:ascii="DFKai-SB" w:eastAsia="DFKai-SB" w:hAnsi="DFKai-SB" w:hint="eastAsia"/>
          <w:b/>
          <w:szCs w:val="24"/>
        </w:rPr>
        <w:t>也不要將你們</w:t>
      </w:r>
      <w:r w:rsidRPr="00A0372C">
        <w:rPr>
          <w:rFonts w:ascii="DFKai-SB" w:eastAsia="DFKai-SB" w:hAnsi="DFKai-SB" w:hint="eastAsia"/>
          <w:b/>
          <w:szCs w:val="24"/>
        </w:rPr>
        <w:lastRenderedPageBreak/>
        <w:t>的肢體獻給罪作不義的器具；倒要像從死裡復活的人，將自己獻給神，並將肢體作義的器具獻給神</w:t>
      </w:r>
      <w:r w:rsidRPr="00305D6F">
        <w:rPr>
          <w:rFonts w:hint="eastAsia"/>
          <w:szCs w:val="24"/>
        </w:rPr>
        <w:t>。</w:t>
      </w:r>
    </w:p>
    <w:p w14:paraId="15978654" w14:textId="77777777" w:rsidR="002902FE" w:rsidRPr="00434ABB" w:rsidRDefault="002902FE" w:rsidP="002902FE">
      <w:pPr>
        <w:rPr>
          <w:szCs w:val="24"/>
        </w:rPr>
      </w:pPr>
    </w:p>
    <w:p w14:paraId="00273C90" w14:textId="27B46B91" w:rsidR="002902FE" w:rsidRDefault="002902FE" w:rsidP="002902FE">
      <w:pPr>
        <w:rPr>
          <w:szCs w:val="24"/>
        </w:rPr>
      </w:pPr>
      <w:r>
        <w:rPr>
          <w:rFonts w:hint="eastAsia"/>
          <w:szCs w:val="24"/>
        </w:rPr>
        <w:t>獻上自己領域第二個關注的</w:t>
      </w:r>
      <w:r w:rsidR="00A01DF9">
        <w:rPr>
          <w:rFonts w:hint="eastAsia"/>
          <w:szCs w:val="24"/>
        </w:rPr>
        <w:t>方</w:t>
      </w:r>
      <w:r>
        <w:rPr>
          <w:rFonts w:hint="eastAsia"/>
          <w:szCs w:val="24"/>
        </w:rPr>
        <w:t>面是身體，不僅是個人的奉獻，特別是</w:t>
      </w:r>
      <w:r w:rsidR="00557BC4">
        <w:rPr>
          <w:rFonts w:hint="eastAsia"/>
          <w:szCs w:val="24"/>
        </w:rPr>
        <w:t>也</w:t>
      </w:r>
      <w:r>
        <w:rPr>
          <w:rFonts w:hint="eastAsia"/>
          <w:szCs w:val="24"/>
        </w:rPr>
        <w:t>要獻上身體</w:t>
      </w:r>
      <w:r>
        <w:rPr>
          <w:rFonts w:hint="eastAsia"/>
          <w:szCs w:val="24"/>
        </w:rPr>
        <w:t xml:space="preserve"> (</w:t>
      </w:r>
      <w:r>
        <w:rPr>
          <w:rFonts w:hint="eastAsia"/>
          <w:szCs w:val="24"/>
        </w:rPr>
        <w:t>羅</w:t>
      </w:r>
      <w:r>
        <w:rPr>
          <w:rFonts w:hint="eastAsia"/>
          <w:szCs w:val="24"/>
        </w:rPr>
        <w:t>12:1</w:t>
      </w:r>
      <w:r>
        <w:rPr>
          <w:rFonts w:hint="eastAsia"/>
          <w:szCs w:val="24"/>
        </w:rPr>
        <w:t>；林前</w:t>
      </w:r>
      <w:r>
        <w:rPr>
          <w:rFonts w:hint="eastAsia"/>
          <w:szCs w:val="24"/>
        </w:rPr>
        <w:t>6:19-20)</w:t>
      </w:r>
      <w:r>
        <w:rPr>
          <w:rFonts w:hint="eastAsia"/>
          <w:szCs w:val="24"/>
        </w:rPr>
        <w:t>。</w:t>
      </w:r>
    </w:p>
    <w:p w14:paraId="7C4B070C" w14:textId="77777777" w:rsidR="002902FE" w:rsidRPr="00653B64" w:rsidRDefault="002902FE" w:rsidP="002902FE">
      <w:pPr>
        <w:rPr>
          <w:szCs w:val="24"/>
        </w:rPr>
      </w:pPr>
    </w:p>
    <w:p w14:paraId="655A540A" w14:textId="5EDC3AC7" w:rsidR="002902FE" w:rsidRPr="00AC0BF7" w:rsidRDefault="002902FE" w:rsidP="002902FE">
      <w:pPr>
        <w:pStyle w:val="ListParagraph"/>
        <w:numPr>
          <w:ilvl w:val="1"/>
          <w:numId w:val="2"/>
        </w:numPr>
        <w:ind w:leftChars="0"/>
        <w:rPr>
          <w:szCs w:val="24"/>
        </w:rPr>
      </w:pPr>
      <w:bookmarkStart w:id="10" w:name="_Toc25943358"/>
      <w:r>
        <w:rPr>
          <w:rStyle w:val="Heading2Char"/>
          <w:rFonts w:hint="eastAsia"/>
          <w:szCs w:val="24"/>
        </w:rPr>
        <w:t>獻上自己的頻</w:t>
      </w:r>
      <w:bookmarkEnd w:id="10"/>
      <w:r w:rsidR="00A01DF9">
        <w:rPr>
          <w:rStyle w:val="Heading2Char"/>
          <w:rFonts w:hint="eastAsia"/>
          <w:szCs w:val="24"/>
        </w:rPr>
        <w:t>率</w:t>
      </w:r>
    </w:p>
    <w:p w14:paraId="5556F573" w14:textId="57BD1A5B" w:rsidR="002902FE" w:rsidRDefault="002902FE" w:rsidP="002902FE">
      <w:pPr>
        <w:rPr>
          <w:szCs w:val="24"/>
        </w:rPr>
      </w:pPr>
      <w:r>
        <w:rPr>
          <w:rFonts w:hint="eastAsia"/>
          <w:szCs w:val="24"/>
        </w:rPr>
        <w:t>獻上自己的第五</w:t>
      </w:r>
      <w:r w:rsidR="00A01DF9">
        <w:rPr>
          <w:rFonts w:hint="eastAsia"/>
          <w:szCs w:val="24"/>
        </w:rPr>
        <w:t>方</w:t>
      </w:r>
      <w:r>
        <w:rPr>
          <w:rFonts w:hint="eastAsia"/>
          <w:szCs w:val="24"/>
        </w:rPr>
        <w:t>面是頻</w:t>
      </w:r>
      <w:r w:rsidR="00A01DF9">
        <w:rPr>
          <w:rFonts w:hint="eastAsia"/>
          <w:szCs w:val="24"/>
        </w:rPr>
        <w:t>率</w:t>
      </w:r>
      <w:r w:rsidR="00557BC4">
        <w:rPr>
          <w:rFonts w:hint="eastAsia"/>
          <w:szCs w:val="24"/>
        </w:rPr>
        <w:t>或是次數</w:t>
      </w:r>
      <w:r>
        <w:rPr>
          <w:rFonts w:hint="eastAsia"/>
          <w:szCs w:val="24"/>
        </w:rPr>
        <w:t>。</w:t>
      </w:r>
      <w:r>
        <w:rPr>
          <w:szCs w:val="24"/>
        </w:rPr>
        <w:t>”</w:t>
      </w:r>
      <w:r>
        <w:rPr>
          <w:rFonts w:hint="eastAsia"/>
          <w:szCs w:val="24"/>
        </w:rPr>
        <w:t>我們該每隔多久獻上自己和身體？</w:t>
      </w:r>
      <w:r>
        <w:rPr>
          <w:szCs w:val="24"/>
        </w:rPr>
        <w:t>”</w:t>
      </w:r>
      <w:r>
        <w:rPr>
          <w:rFonts w:hint="eastAsia"/>
          <w:szCs w:val="24"/>
        </w:rPr>
        <w:t>聖經中不定過去式的語法，示意這僅有一次；我們要做的是</w:t>
      </w:r>
      <w:r w:rsidR="00A01DF9">
        <w:rPr>
          <w:rFonts w:hint="eastAsia"/>
          <w:szCs w:val="24"/>
        </w:rPr>
        <w:t xml:space="preserve">: </w:t>
      </w:r>
      <w:r w:rsidRPr="00A01DF9">
        <w:rPr>
          <w:rFonts w:hint="eastAsia"/>
          <w:color w:val="FF0000"/>
          <w:szCs w:val="24"/>
        </w:rPr>
        <w:t>僅只一次的獻上自己和自己的身體為主所用</w:t>
      </w:r>
      <w:r>
        <w:rPr>
          <w:rFonts w:hint="eastAsia"/>
          <w:szCs w:val="24"/>
        </w:rPr>
        <w:t>。而做出這最初一次而永久性的獻上自己，並沒有要求我們要不斷的委身。</w:t>
      </w:r>
      <w:r w:rsidRPr="00A01DF9">
        <w:rPr>
          <w:rFonts w:hint="eastAsia"/>
          <w:color w:val="0070C0"/>
          <w:szCs w:val="24"/>
        </w:rPr>
        <w:t>信徒現在要做的是，在任何具體的情況下</w:t>
      </w:r>
      <w:r w:rsidR="00A01DF9">
        <w:rPr>
          <w:rFonts w:hint="eastAsia"/>
          <w:color w:val="0070C0"/>
          <w:szCs w:val="24"/>
        </w:rPr>
        <w:t>去</w:t>
      </w:r>
      <w:r w:rsidRPr="00A01DF9">
        <w:rPr>
          <w:rFonts w:hint="eastAsia"/>
          <w:color w:val="0070C0"/>
          <w:szCs w:val="24"/>
        </w:rPr>
        <w:t>明白神的旨意</w:t>
      </w:r>
      <w:r>
        <w:rPr>
          <w:rFonts w:hint="eastAsia"/>
          <w:szCs w:val="24"/>
        </w:rPr>
        <w:t>。</w:t>
      </w:r>
    </w:p>
    <w:p w14:paraId="04131340" w14:textId="77777777" w:rsidR="002902FE" w:rsidRDefault="002902FE" w:rsidP="002902FE">
      <w:pPr>
        <w:rPr>
          <w:szCs w:val="24"/>
        </w:rPr>
      </w:pPr>
    </w:p>
    <w:p w14:paraId="6AD622E3" w14:textId="6DB7A453" w:rsidR="002902FE" w:rsidRDefault="002902FE" w:rsidP="002902FE">
      <w:pPr>
        <w:rPr>
          <w:szCs w:val="24"/>
        </w:rPr>
      </w:pPr>
      <w:r>
        <w:rPr>
          <w:rFonts w:hint="eastAsia"/>
          <w:szCs w:val="24"/>
        </w:rPr>
        <w:t>這裡產生的問題是</w:t>
      </w:r>
      <w:r>
        <w:rPr>
          <w:szCs w:val="24"/>
        </w:rPr>
        <w:t>”</w:t>
      </w:r>
      <w:r>
        <w:rPr>
          <w:rFonts w:hint="eastAsia"/>
          <w:szCs w:val="24"/>
        </w:rPr>
        <w:t>若一個信徒從這獻上自己</w:t>
      </w:r>
      <w:r w:rsidR="00F47F13">
        <w:rPr>
          <w:rFonts w:hint="eastAsia"/>
          <w:szCs w:val="24"/>
        </w:rPr>
        <w:t>之後</w:t>
      </w:r>
      <w:r>
        <w:rPr>
          <w:rFonts w:hint="eastAsia"/>
          <w:szCs w:val="24"/>
        </w:rPr>
        <w:t>離開會如何？</w:t>
      </w:r>
      <w:r>
        <w:rPr>
          <w:szCs w:val="24"/>
        </w:rPr>
        <w:t>”</w:t>
      </w:r>
      <w:r>
        <w:rPr>
          <w:rFonts w:hint="eastAsia"/>
          <w:szCs w:val="24"/>
        </w:rPr>
        <w:t>若是違</w:t>
      </w:r>
      <w:r w:rsidR="00037972">
        <w:rPr>
          <w:rFonts w:hint="eastAsia"/>
          <w:szCs w:val="24"/>
        </w:rPr>
        <w:t>反</w:t>
      </w:r>
      <w:r>
        <w:rPr>
          <w:rFonts w:hint="eastAsia"/>
          <w:szCs w:val="24"/>
        </w:rPr>
        <w:t>這獻上自己的誓言會如何？這表示那人要從新再獻上自己一次？</w:t>
      </w:r>
      <w:r>
        <w:rPr>
          <w:szCs w:val="24"/>
        </w:rPr>
        <w:t>”</w:t>
      </w:r>
      <w:r>
        <w:rPr>
          <w:rFonts w:hint="eastAsia"/>
          <w:szCs w:val="24"/>
        </w:rPr>
        <w:t>答案是否</w:t>
      </w:r>
      <w:r w:rsidR="00037972">
        <w:rPr>
          <w:rFonts w:hint="eastAsia"/>
          <w:szCs w:val="24"/>
        </w:rPr>
        <w:t>定的</w:t>
      </w:r>
      <w:r>
        <w:rPr>
          <w:rFonts w:hint="eastAsia"/>
          <w:szCs w:val="24"/>
        </w:rPr>
        <w:t>，違犯獻上自己誓言的補救不是再獻上自己，因為我們不需要再做一次最初的獻上自己行動。</w:t>
      </w:r>
      <w:r w:rsidRPr="00677325">
        <w:rPr>
          <w:rFonts w:hint="eastAsia"/>
          <w:szCs w:val="24"/>
        </w:rPr>
        <w:t>我們不</w:t>
      </w:r>
      <w:r>
        <w:rPr>
          <w:rFonts w:hint="eastAsia"/>
          <w:szCs w:val="24"/>
        </w:rPr>
        <w:t>是</w:t>
      </w:r>
      <w:r w:rsidRPr="00677325">
        <w:rPr>
          <w:rFonts w:hint="eastAsia"/>
          <w:szCs w:val="24"/>
        </w:rPr>
        <w:t>自動</w:t>
      </w:r>
      <w:r>
        <w:rPr>
          <w:rFonts w:hint="eastAsia"/>
          <w:szCs w:val="24"/>
        </w:rPr>
        <w:t>的</w:t>
      </w:r>
      <w:r>
        <w:rPr>
          <w:szCs w:val="24"/>
        </w:rPr>
        <w:t>”</w:t>
      </w:r>
      <w:r w:rsidRPr="00677325">
        <w:rPr>
          <w:rFonts w:hint="eastAsia"/>
          <w:szCs w:val="24"/>
        </w:rPr>
        <w:t>從頭開始</w:t>
      </w:r>
      <w:r>
        <w:rPr>
          <w:szCs w:val="24"/>
        </w:rPr>
        <w:t>”</w:t>
      </w:r>
      <w:r>
        <w:rPr>
          <w:rFonts w:hint="eastAsia"/>
          <w:szCs w:val="24"/>
        </w:rPr>
        <w:t>。</w:t>
      </w:r>
      <w:r w:rsidRPr="00557BC4">
        <w:rPr>
          <w:rFonts w:hint="eastAsia"/>
          <w:color w:val="FF0000"/>
          <w:szCs w:val="24"/>
        </w:rPr>
        <w:t>與其思想再</w:t>
      </w:r>
      <w:r w:rsidR="00557BC4" w:rsidRPr="00557BC4">
        <w:rPr>
          <w:rFonts w:hint="eastAsia"/>
          <w:color w:val="FF0000"/>
          <w:szCs w:val="24"/>
        </w:rPr>
        <w:t>次</w:t>
      </w:r>
      <w:r w:rsidRPr="00557BC4">
        <w:rPr>
          <w:rFonts w:hint="eastAsia"/>
          <w:color w:val="FF0000"/>
          <w:szCs w:val="24"/>
        </w:rPr>
        <w:t>獻上自己，我們應當思想的是恢復</w:t>
      </w:r>
      <w:r>
        <w:rPr>
          <w:rFonts w:hint="eastAsia"/>
          <w:szCs w:val="24"/>
        </w:rPr>
        <w:t>。它的意思是我們要從走岔的點重新回到正軌，並繼續獻上自己的生活，即便罪總會在我們的生命中留下記號。當我們脫軌了，我們不是回到起點，而是回到那個岔點繼續往前。因為沒有失去最初的獻上自己，我們不需要再獻上自己要求的從頭開始。</w:t>
      </w:r>
    </w:p>
    <w:p w14:paraId="340557DA" w14:textId="77777777" w:rsidR="002902FE" w:rsidRPr="00557BC4" w:rsidRDefault="002902FE" w:rsidP="002902FE">
      <w:pPr>
        <w:rPr>
          <w:szCs w:val="24"/>
        </w:rPr>
      </w:pPr>
    </w:p>
    <w:p w14:paraId="4C080390" w14:textId="7EC4473C" w:rsidR="002902FE" w:rsidRDefault="002902FE" w:rsidP="002902FE">
      <w:pPr>
        <w:rPr>
          <w:szCs w:val="24"/>
        </w:rPr>
      </w:pPr>
      <w:r>
        <w:rPr>
          <w:rFonts w:hint="eastAsia"/>
          <w:szCs w:val="24"/>
        </w:rPr>
        <w:t>現在的問題是</w:t>
      </w:r>
      <w:r>
        <w:rPr>
          <w:szCs w:val="24"/>
        </w:rPr>
        <w:t>”</w:t>
      </w:r>
      <w:r>
        <w:rPr>
          <w:rFonts w:hint="eastAsia"/>
          <w:szCs w:val="24"/>
        </w:rPr>
        <w:t>現在</w:t>
      </w:r>
      <w:r w:rsidR="00037972">
        <w:rPr>
          <w:rFonts w:hint="eastAsia"/>
          <w:szCs w:val="24"/>
        </w:rPr>
        <w:t>的</w:t>
      </w:r>
      <w:r>
        <w:rPr>
          <w:rFonts w:hint="eastAsia"/>
          <w:szCs w:val="24"/>
        </w:rPr>
        <w:t>你</w:t>
      </w:r>
      <w:r w:rsidR="00037972">
        <w:rPr>
          <w:rFonts w:hint="eastAsia"/>
          <w:szCs w:val="24"/>
        </w:rPr>
        <w:t>是否</w:t>
      </w:r>
      <w:r>
        <w:rPr>
          <w:rFonts w:hint="eastAsia"/>
          <w:szCs w:val="24"/>
        </w:rPr>
        <w:t>在獻上自己這</w:t>
      </w:r>
      <w:r w:rsidR="00037972">
        <w:rPr>
          <w:rFonts w:hint="eastAsia"/>
          <w:szCs w:val="24"/>
        </w:rPr>
        <w:t>件事上做好決定</w:t>
      </w:r>
      <w:r>
        <w:rPr>
          <w:rFonts w:hint="eastAsia"/>
          <w:szCs w:val="24"/>
        </w:rPr>
        <w:t>？</w:t>
      </w:r>
      <w:r>
        <w:rPr>
          <w:szCs w:val="24"/>
        </w:rPr>
        <w:t>”</w:t>
      </w:r>
      <w:r>
        <w:rPr>
          <w:rFonts w:hint="eastAsia"/>
          <w:szCs w:val="24"/>
        </w:rPr>
        <w:t>作為信徒若你從未奉獻過你和你的身體，現在你知道神對你的期待，現在就</w:t>
      </w:r>
      <w:r w:rsidR="00037972">
        <w:rPr>
          <w:rFonts w:hint="eastAsia"/>
          <w:szCs w:val="24"/>
        </w:rPr>
        <w:t>應這樣</w:t>
      </w:r>
      <w:r>
        <w:rPr>
          <w:rFonts w:hint="eastAsia"/>
          <w:szCs w:val="24"/>
        </w:rPr>
        <w:t>做的時候。另一方面，若你曾在生命中一度將自己的身體獻給主，讓祂成為你生命的主</w:t>
      </w:r>
      <w:bookmarkStart w:id="11" w:name="_Hlk97034734"/>
      <w:r>
        <w:rPr>
          <w:rFonts w:hint="eastAsia"/>
          <w:szCs w:val="24"/>
        </w:rPr>
        <w:t>，</w:t>
      </w:r>
      <w:bookmarkEnd w:id="11"/>
      <w:r>
        <w:rPr>
          <w:rFonts w:hint="eastAsia"/>
          <w:szCs w:val="24"/>
        </w:rPr>
        <w:t>你現在要察驗自己是</w:t>
      </w:r>
      <w:r w:rsidR="00037972">
        <w:rPr>
          <w:rFonts w:hint="eastAsia"/>
          <w:szCs w:val="24"/>
        </w:rPr>
        <w:t>否還</w:t>
      </w:r>
      <w:r>
        <w:rPr>
          <w:rFonts w:hint="eastAsia"/>
          <w:szCs w:val="24"/>
        </w:rPr>
        <w:t>在獻上自己</w:t>
      </w:r>
      <w:r w:rsidR="00037972">
        <w:rPr>
          <w:rFonts w:hint="eastAsia"/>
          <w:szCs w:val="24"/>
        </w:rPr>
        <w:t>的狀態</w:t>
      </w:r>
      <w:r w:rsidR="00037972" w:rsidRPr="00037972">
        <w:rPr>
          <w:rFonts w:hint="eastAsia"/>
          <w:szCs w:val="24"/>
        </w:rPr>
        <w:t>，</w:t>
      </w:r>
      <w:r w:rsidR="00037972">
        <w:rPr>
          <w:rFonts w:hint="eastAsia"/>
          <w:szCs w:val="24"/>
        </w:rPr>
        <w:t>如果不是</w:t>
      </w:r>
      <w:r w:rsidR="00037972" w:rsidRPr="00037972">
        <w:rPr>
          <w:rFonts w:hint="eastAsia"/>
          <w:szCs w:val="24"/>
        </w:rPr>
        <w:t>，</w:t>
      </w:r>
      <w:r w:rsidR="00037972">
        <w:rPr>
          <w:rFonts w:hint="eastAsia"/>
          <w:szCs w:val="24"/>
        </w:rPr>
        <w:t>你</w:t>
      </w:r>
      <w:r>
        <w:rPr>
          <w:rFonts w:hint="eastAsia"/>
          <w:szCs w:val="24"/>
        </w:rPr>
        <w:t>所需要的是恢復而不是再次獻</w:t>
      </w:r>
      <w:r w:rsidR="00037972">
        <w:rPr>
          <w:rFonts w:hint="eastAsia"/>
          <w:szCs w:val="24"/>
        </w:rPr>
        <w:t>上</w:t>
      </w:r>
      <w:r w:rsidR="00037972" w:rsidRPr="00037972">
        <w:rPr>
          <w:rFonts w:hint="eastAsia"/>
          <w:szCs w:val="24"/>
        </w:rPr>
        <w:t>。</w:t>
      </w:r>
    </w:p>
    <w:p w14:paraId="6A7D7C15" w14:textId="77777777" w:rsidR="002902FE" w:rsidRPr="00037972" w:rsidRDefault="002902FE" w:rsidP="002902FE">
      <w:pPr>
        <w:rPr>
          <w:szCs w:val="24"/>
        </w:rPr>
      </w:pPr>
    </w:p>
    <w:p w14:paraId="6B0E2A7C" w14:textId="2BA05CE2" w:rsidR="002902FE" w:rsidRPr="00AC0BF7" w:rsidRDefault="002902FE" w:rsidP="002902FE">
      <w:pPr>
        <w:pStyle w:val="ListParagraph"/>
        <w:numPr>
          <w:ilvl w:val="1"/>
          <w:numId w:val="2"/>
        </w:numPr>
        <w:ind w:leftChars="0"/>
        <w:rPr>
          <w:szCs w:val="24"/>
        </w:rPr>
      </w:pPr>
      <w:bookmarkStart w:id="12" w:name="_Toc25943359"/>
      <w:r>
        <w:rPr>
          <w:rStyle w:val="Heading2Char"/>
          <w:rFonts w:hint="eastAsia"/>
          <w:szCs w:val="24"/>
        </w:rPr>
        <w:t>獻上自己的結果</w:t>
      </w:r>
      <w:bookmarkEnd w:id="12"/>
    </w:p>
    <w:p w14:paraId="1980D6BA" w14:textId="58AB778D" w:rsidR="002902FE" w:rsidRDefault="002902FE" w:rsidP="002902FE">
      <w:pPr>
        <w:rPr>
          <w:szCs w:val="24"/>
        </w:rPr>
      </w:pPr>
      <w:r>
        <w:rPr>
          <w:rFonts w:hint="eastAsia"/>
          <w:szCs w:val="24"/>
        </w:rPr>
        <w:t>獻上自己的第六</w:t>
      </w:r>
      <w:r w:rsidR="00037972">
        <w:rPr>
          <w:rFonts w:hint="eastAsia"/>
          <w:szCs w:val="24"/>
        </w:rPr>
        <w:t>方</w:t>
      </w:r>
      <w:r>
        <w:rPr>
          <w:rFonts w:hint="eastAsia"/>
          <w:szCs w:val="24"/>
        </w:rPr>
        <w:t>面是它的結果。主要是你會知道、會因神的旨意</w:t>
      </w:r>
      <w:r w:rsidR="009051DC">
        <w:rPr>
          <w:rFonts w:hint="eastAsia"/>
          <w:szCs w:val="24"/>
        </w:rPr>
        <w:t>享受去做</w:t>
      </w:r>
      <w:r>
        <w:rPr>
          <w:rFonts w:hint="eastAsia"/>
          <w:szCs w:val="24"/>
        </w:rPr>
        <w:t>而</w:t>
      </w:r>
      <w:r w:rsidR="009051DC">
        <w:rPr>
          <w:rFonts w:hint="eastAsia"/>
          <w:szCs w:val="24"/>
        </w:rPr>
        <w:t>得的</w:t>
      </w:r>
      <w:r>
        <w:rPr>
          <w:rFonts w:hint="eastAsia"/>
          <w:szCs w:val="24"/>
        </w:rPr>
        <w:t>喜樂</w:t>
      </w:r>
      <w:r>
        <w:rPr>
          <w:rFonts w:hint="eastAsia"/>
          <w:szCs w:val="24"/>
        </w:rPr>
        <w:t>(</w:t>
      </w:r>
      <w:r>
        <w:rPr>
          <w:rFonts w:hint="eastAsia"/>
          <w:szCs w:val="24"/>
        </w:rPr>
        <w:t>羅</w:t>
      </w:r>
      <w:r>
        <w:rPr>
          <w:rFonts w:hint="eastAsia"/>
          <w:szCs w:val="24"/>
        </w:rPr>
        <w:t>12:2)</w:t>
      </w:r>
      <w:r>
        <w:rPr>
          <w:rFonts w:hint="eastAsia"/>
          <w:szCs w:val="24"/>
        </w:rPr>
        <w:t>。因為獻上自己是屬靈生活中被充滿的先決條件，獻上自己是容讓聖靈來充滿信徒。這成為做門徒之路的起點。</w:t>
      </w:r>
    </w:p>
    <w:p w14:paraId="7EBA64D3" w14:textId="77777777" w:rsidR="002902FE" w:rsidRDefault="002902FE" w:rsidP="002902FE">
      <w:pPr>
        <w:rPr>
          <w:szCs w:val="24"/>
        </w:rPr>
      </w:pPr>
    </w:p>
    <w:p w14:paraId="4FBAE8E3" w14:textId="77777777" w:rsidR="002902FE" w:rsidRPr="00AC0BF7" w:rsidRDefault="002902FE" w:rsidP="002902FE">
      <w:pPr>
        <w:pStyle w:val="ListParagraph"/>
        <w:numPr>
          <w:ilvl w:val="0"/>
          <w:numId w:val="1"/>
        </w:numPr>
        <w:ind w:leftChars="0"/>
        <w:rPr>
          <w:szCs w:val="24"/>
        </w:rPr>
      </w:pPr>
      <w:bookmarkStart w:id="13" w:name="_Toc25943360"/>
      <w:r>
        <w:rPr>
          <w:rStyle w:val="Heading1Char"/>
          <w:rFonts w:hint="eastAsia"/>
          <w:szCs w:val="24"/>
        </w:rPr>
        <w:t>正確的做門徒</w:t>
      </w:r>
      <w:bookmarkEnd w:id="13"/>
    </w:p>
    <w:p w14:paraId="50853E94" w14:textId="77777777" w:rsidR="002902FE" w:rsidRDefault="002902FE" w:rsidP="002902FE">
      <w:pPr>
        <w:rPr>
          <w:szCs w:val="24"/>
        </w:rPr>
      </w:pPr>
      <w:r>
        <w:rPr>
          <w:szCs w:val="24"/>
        </w:rPr>
        <w:t>“</w:t>
      </w:r>
      <w:r>
        <w:rPr>
          <w:rFonts w:hint="eastAsia"/>
          <w:szCs w:val="24"/>
        </w:rPr>
        <w:t>屬靈生活與做門徒的身分</w:t>
      </w:r>
      <w:r>
        <w:rPr>
          <w:szCs w:val="24"/>
        </w:rPr>
        <w:t>”</w:t>
      </w:r>
      <w:r>
        <w:rPr>
          <w:rFonts w:hint="eastAsia"/>
          <w:szCs w:val="24"/>
        </w:rPr>
        <w:t>的第二個範疇，是正確的做門徒。將會分十一個部分討論。</w:t>
      </w:r>
    </w:p>
    <w:p w14:paraId="22BEA61C" w14:textId="77777777" w:rsidR="002902FE" w:rsidRPr="00AC0BF7" w:rsidRDefault="002902FE" w:rsidP="002902FE">
      <w:pPr>
        <w:rPr>
          <w:szCs w:val="24"/>
        </w:rPr>
      </w:pPr>
    </w:p>
    <w:p w14:paraId="06F73AB2" w14:textId="77777777" w:rsidR="002902FE" w:rsidRPr="00AC0BF7" w:rsidRDefault="002902FE" w:rsidP="002902FE">
      <w:pPr>
        <w:pStyle w:val="ListParagraph"/>
        <w:numPr>
          <w:ilvl w:val="1"/>
          <w:numId w:val="1"/>
        </w:numPr>
        <w:ind w:leftChars="0"/>
        <w:rPr>
          <w:szCs w:val="24"/>
        </w:rPr>
      </w:pPr>
      <w:bookmarkStart w:id="14" w:name="_Toc25943361"/>
      <w:r>
        <w:rPr>
          <w:rStyle w:val="Heading2Char"/>
          <w:rFonts w:hint="eastAsia"/>
          <w:szCs w:val="24"/>
        </w:rPr>
        <w:lastRenderedPageBreak/>
        <w:t>做門徒的意義</w:t>
      </w:r>
      <w:bookmarkEnd w:id="14"/>
    </w:p>
    <w:p w14:paraId="55936CD2" w14:textId="7671EEF4" w:rsidR="002902FE" w:rsidRDefault="002902FE" w:rsidP="002902FE">
      <w:pPr>
        <w:rPr>
          <w:szCs w:val="24"/>
        </w:rPr>
      </w:pPr>
      <w:r>
        <w:rPr>
          <w:rFonts w:hint="eastAsia"/>
          <w:szCs w:val="24"/>
        </w:rPr>
        <w:t>第一個部分是做門徒的意義</w:t>
      </w:r>
      <w:r w:rsidRPr="00AC0BF7">
        <w:rPr>
          <w:rFonts w:hint="eastAsia"/>
          <w:szCs w:val="24"/>
        </w:rPr>
        <w:t>。</w:t>
      </w:r>
      <w:r>
        <w:rPr>
          <w:rFonts w:hint="eastAsia"/>
          <w:szCs w:val="24"/>
        </w:rPr>
        <w:t>希臘文的</w:t>
      </w:r>
      <w:r>
        <w:rPr>
          <w:szCs w:val="24"/>
        </w:rPr>
        <w:t>”</w:t>
      </w:r>
      <w:r>
        <w:rPr>
          <w:rFonts w:hint="eastAsia"/>
          <w:szCs w:val="24"/>
        </w:rPr>
        <w:t>做門徒</w:t>
      </w:r>
      <w:r>
        <w:rPr>
          <w:szCs w:val="24"/>
        </w:rPr>
        <w:t>”</w:t>
      </w:r>
      <w:r>
        <w:rPr>
          <w:rFonts w:hint="eastAsia"/>
          <w:szCs w:val="24"/>
        </w:rPr>
        <w:t>意思是</w:t>
      </w:r>
      <w:r>
        <w:rPr>
          <w:szCs w:val="24"/>
        </w:rPr>
        <w:t>”</w:t>
      </w:r>
      <w:r w:rsidRPr="00B24F57">
        <w:rPr>
          <w:rFonts w:hint="eastAsia"/>
          <w:szCs w:val="24"/>
        </w:rPr>
        <w:t>某人成為學習者或學生</w:t>
      </w:r>
      <w:r>
        <w:rPr>
          <w:szCs w:val="24"/>
        </w:rPr>
        <w:t>”</w:t>
      </w:r>
      <w:r>
        <w:rPr>
          <w:rFonts w:hint="eastAsia"/>
          <w:szCs w:val="24"/>
        </w:rPr>
        <w:t>。</w:t>
      </w:r>
      <w:r>
        <w:rPr>
          <w:szCs w:val="24"/>
        </w:rPr>
        <w:t>”</w:t>
      </w:r>
      <w:r>
        <w:rPr>
          <w:rFonts w:hint="eastAsia"/>
          <w:szCs w:val="24"/>
        </w:rPr>
        <w:t>門徒</w:t>
      </w:r>
      <w:r>
        <w:rPr>
          <w:szCs w:val="24"/>
        </w:rPr>
        <w:t>”</w:t>
      </w:r>
      <w:r>
        <w:rPr>
          <w:rFonts w:hint="eastAsia"/>
          <w:szCs w:val="24"/>
        </w:rPr>
        <w:t>的術語是用在</w:t>
      </w:r>
      <w:r w:rsidRPr="00B24F57">
        <w:rPr>
          <w:rFonts w:hint="eastAsia"/>
          <w:szCs w:val="24"/>
        </w:rPr>
        <w:t>學習者或學生</w:t>
      </w:r>
      <w:r>
        <w:rPr>
          <w:rFonts w:hint="eastAsia"/>
          <w:szCs w:val="24"/>
        </w:rPr>
        <w:t>，這字用</w:t>
      </w:r>
      <w:r w:rsidRPr="008C23C0">
        <w:rPr>
          <w:rFonts w:hint="eastAsia"/>
          <w:color w:val="FF0000"/>
          <w:szCs w:val="24"/>
        </w:rPr>
        <w:t>在新約</w:t>
      </w:r>
      <w:r w:rsidR="009051DC" w:rsidRPr="008C23C0">
        <w:rPr>
          <w:rFonts w:hint="eastAsia"/>
          <w:color w:val="FF0000"/>
          <w:szCs w:val="24"/>
        </w:rPr>
        <w:t>有</w:t>
      </w:r>
      <w:r w:rsidRPr="008C23C0">
        <w:rPr>
          <w:rFonts w:hint="eastAsia"/>
          <w:color w:val="FF0000"/>
          <w:szCs w:val="24"/>
        </w:rPr>
        <w:t>三類的學習者</w:t>
      </w:r>
      <w:r w:rsidR="008C23C0" w:rsidRPr="008C23C0">
        <w:rPr>
          <w:rFonts w:hint="eastAsia"/>
          <w:color w:val="FF0000"/>
          <w:szCs w:val="24"/>
        </w:rPr>
        <w:t>，</w:t>
      </w:r>
      <w:r w:rsidR="008C23C0">
        <w:rPr>
          <w:rFonts w:hint="eastAsia"/>
          <w:color w:val="FF0000"/>
          <w:szCs w:val="24"/>
        </w:rPr>
        <w:t>在今時也是一樣</w:t>
      </w:r>
      <w:r>
        <w:rPr>
          <w:rFonts w:hint="eastAsia"/>
          <w:szCs w:val="24"/>
        </w:rPr>
        <w:t>。</w:t>
      </w:r>
    </w:p>
    <w:p w14:paraId="13C289EF" w14:textId="77777777" w:rsidR="002902FE" w:rsidRPr="00AC0BF7" w:rsidRDefault="002902FE" w:rsidP="002902FE">
      <w:pPr>
        <w:rPr>
          <w:szCs w:val="24"/>
        </w:rPr>
      </w:pPr>
    </w:p>
    <w:p w14:paraId="293260E7" w14:textId="77777777" w:rsidR="002902FE" w:rsidRPr="00AC0BF7" w:rsidRDefault="002902FE" w:rsidP="002902FE">
      <w:pPr>
        <w:pStyle w:val="ListParagraph"/>
        <w:numPr>
          <w:ilvl w:val="2"/>
          <w:numId w:val="4"/>
        </w:numPr>
        <w:ind w:leftChars="0"/>
        <w:rPr>
          <w:szCs w:val="24"/>
        </w:rPr>
      </w:pPr>
      <w:bookmarkStart w:id="15" w:name="_Toc25943362"/>
      <w:r>
        <w:rPr>
          <w:rStyle w:val="Heading3Char"/>
          <w:rFonts w:hint="eastAsia"/>
          <w:szCs w:val="24"/>
        </w:rPr>
        <w:t>好奇的門徒</w:t>
      </w:r>
      <w:bookmarkEnd w:id="15"/>
    </w:p>
    <w:p w14:paraId="0CBC57E9" w14:textId="49B9EFA0" w:rsidR="002902FE" w:rsidRDefault="002902FE" w:rsidP="002902FE">
      <w:pPr>
        <w:rPr>
          <w:szCs w:val="24"/>
        </w:rPr>
      </w:pPr>
      <w:r>
        <w:rPr>
          <w:rFonts w:hint="eastAsia"/>
          <w:szCs w:val="24"/>
        </w:rPr>
        <w:t>第一類的學習者是那些好奇的門徒：是那些對</w:t>
      </w:r>
      <w:r w:rsidR="009051DC">
        <w:rPr>
          <w:rFonts w:hint="eastAsia"/>
          <w:szCs w:val="24"/>
        </w:rPr>
        <w:t>於</w:t>
      </w:r>
      <w:r>
        <w:rPr>
          <w:rFonts w:hint="eastAsia"/>
          <w:szCs w:val="24"/>
        </w:rPr>
        <w:t>耶穌的話、教導和教義感到好奇的人。他們這時也許自稱為門徒，即便耶</w:t>
      </w:r>
      <w:r w:rsidR="009051DC">
        <w:rPr>
          <w:rFonts w:hint="eastAsia"/>
          <w:szCs w:val="24"/>
        </w:rPr>
        <w:t>穌</w:t>
      </w:r>
      <w:r>
        <w:rPr>
          <w:rFonts w:hint="eastAsia"/>
          <w:szCs w:val="24"/>
        </w:rPr>
        <w:t>可能不認他們</w:t>
      </w:r>
      <w:r w:rsidR="009051DC">
        <w:rPr>
          <w:rFonts w:hint="eastAsia"/>
          <w:szCs w:val="24"/>
        </w:rPr>
        <w:t>是門徒</w:t>
      </w:r>
      <w:r>
        <w:rPr>
          <w:rFonts w:hint="eastAsia"/>
          <w:szCs w:val="24"/>
        </w:rPr>
        <w:t>。</w:t>
      </w:r>
    </w:p>
    <w:p w14:paraId="30853EE4" w14:textId="77777777" w:rsidR="002902FE" w:rsidRPr="009051DC" w:rsidRDefault="002902FE" w:rsidP="002902FE">
      <w:pPr>
        <w:rPr>
          <w:szCs w:val="24"/>
        </w:rPr>
      </w:pPr>
    </w:p>
    <w:p w14:paraId="2DE922CC" w14:textId="7D2A9CC5" w:rsidR="002902FE" w:rsidRPr="009051DC" w:rsidRDefault="002902FE" w:rsidP="002902FE">
      <w:pPr>
        <w:rPr>
          <w:szCs w:val="24"/>
        </w:rPr>
      </w:pPr>
      <w:r>
        <w:rPr>
          <w:rFonts w:hint="eastAsia"/>
          <w:szCs w:val="24"/>
        </w:rPr>
        <w:t>一個這類門徒的例子在約翰福音</w:t>
      </w:r>
      <w:r>
        <w:rPr>
          <w:rFonts w:hint="eastAsia"/>
          <w:szCs w:val="24"/>
        </w:rPr>
        <w:t>8:31</w:t>
      </w:r>
      <w:r w:rsidRPr="00305D6F">
        <w:rPr>
          <w:rFonts w:ascii="DFKai-SB" w:eastAsia="DFKai-SB" w:hAnsi="DFKai-SB" w:hint="eastAsia"/>
          <w:b/>
          <w:szCs w:val="24"/>
        </w:rPr>
        <w:t>耶穌對信他的猶太人說：你們若常常遵守我的道，就真是我的門徒</w:t>
      </w:r>
      <w:r w:rsidRPr="00305D6F">
        <w:rPr>
          <w:rFonts w:hint="eastAsia"/>
          <w:szCs w:val="24"/>
        </w:rPr>
        <w:t>；</w:t>
      </w:r>
      <w:r>
        <w:rPr>
          <w:rFonts w:hint="eastAsia"/>
          <w:szCs w:val="24"/>
        </w:rPr>
        <w:t>在上下文中的群體是那些單純好奇的人。耶穌點出當他們若從好奇轉為接受祂的教導就證明他們是</w:t>
      </w:r>
      <w:r w:rsidRPr="002D6AF8">
        <w:rPr>
          <w:rFonts w:ascii="DFKai-SB" w:eastAsia="DFKai-SB" w:hAnsi="DFKai-SB" w:hint="eastAsia"/>
          <w:b/>
          <w:szCs w:val="24"/>
        </w:rPr>
        <w:t>門徒</w:t>
      </w:r>
      <w:r>
        <w:rPr>
          <w:rFonts w:ascii="DFKai-SB" w:eastAsia="DFKai-SB" w:hAnsi="DFKai-SB" w:hint="eastAsia"/>
          <w:b/>
          <w:szCs w:val="24"/>
        </w:rPr>
        <w:t>。</w:t>
      </w:r>
    </w:p>
    <w:p w14:paraId="63E8B0D2" w14:textId="77777777" w:rsidR="002902FE" w:rsidRPr="00A2321D" w:rsidRDefault="002902FE" w:rsidP="002902FE">
      <w:pPr>
        <w:rPr>
          <w:szCs w:val="24"/>
        </w:rPr>
      </w:pPr>
    </w:p>
    <w:p w14:paraId="70D4486B" w14:textId="77777777" w:rsidR="002902FE" w:rsidRPr="00AC0BF7" w:rsidRDefault="002902FE" w:rsidP="002902FE">
      <w:pPr>
        <w:pStyle w:val="ListParagraph"/>
        <w:numPr>
          <w:ilvl w:val="2"/>
          <w:numId w:val="4"/>
        </w:numPr>
        <w:ind w:leftChars="0"/>
        <w:rPr>
          <w:szCs w:val="24"/>
        </w:rPr>
      </w:pPr>
      <w:bookmarkStart w:id="16" w:name="_Toc25943363"/>
      <w:r>
        <w:rPr>
          <w:rStyle w:val="Heading3Char"/>
          <w:rFonts w:hint="eastAsia"/>
          <w:szCs w:val="24"/>
        </w:rPr>
        <w:t>信服的門徒</w:t>
      </w:r>
      <w:bookmarkEnd w:id="16"/>
    </w:p>
    <w:p w14:paraId="1AEB32CD" w14:textId="70B7ADFC" w:rsidR="002902FE" w:rsidRDefault="002902FE" w:rsidP="002902FE">
      <w:pPr>
        <w:rPr>
          <w:szCs w:val="24"/>
        </w:rPr>
      </w:pPr>
      <w:r>
        <w:rPr>
          <w:rFonts w:hint="eastAsia"/>
          <w:szCs w:val="24"/>
        </w:rPr>
        <w:t>第二類的學習者是信服的</w:t>
      </w:r>
      <w:r w:rsidR="009051DC">
        <w:rPr>
          <w:rFonts w:hint="eastAsia"/>
          <w:szCs w:val="24"/>
        </w:rPr>
        <w:t>門</w:t>
      </w:r>
      <w:r>
        <w:rPr>
          <w:rFonts w:hint="eastAsia"/>
          <w:szCs w:val="24"/>
        </w:rPr>
        <w:t>徒。這些人從單純好奇開始，但如今他們信服耶</w:t>
      </w:r>
      <w:r w:rsidR="009051DC">
        <w:rPr>
          <w:rFonts w:hint="eastAsia"/>
          <w:szCs w:val="24"/>
        </w:rPr>
        <w:t>穌</w:t>
      </w:r>
      <w:r>
        <w:rPr>
          <w:rFonts w:hint="eastAsia"/>
          <w:szCs w:val="24"/>
        </w:rPr>
        <w:t>所教導過的真理。他們信服耶</w:t>
      </w:r>
      <w:r w:rsidR="009051DC">
        <w:rPr>
          <w:rFonts w:hint="eastAsia"/>
          <w:szCs w:val="24"/>
        </w:rPr>
        <w:t>穌</w:t>
      </w:r>
      <w:r>
        <w:rPr>
          <w:rFonts w:hint="eastAsia"/>
          <w:szCs w:val="24"/>
        </w:rPr>
        <w:t>說到祂自己的事是真理。他們沒意願做的是對此委身；他們不</w:t>
      </w:r>
      <w:r w:rsidRPr="007C0387">
        <w:rPr>
          <w:rFonts w:hint="eastAsia"/>
          <w:szCs w:val="24"/>
        </w:rPr>
        <w:t>願意為此冒險</w:t>
      </w:r>
      <w:r>
        <w:rPr>
          <w:rFonts w:hint="eastAsia"/>
          <w:szCs w:val="24"/>
        </w:rPr>
        <w:t>。這第二類的學習者見於約翰福音</w:t>
      </w:r>
      <w:r>
        <w:rPr>
          <w:rFonts w:hint="eastAsia"/>
          <w:szCs w:val="24"/>
        </w:rPr>
        <w:t>2:11</w:t>
      </w:r>
      <w:r w:rsidRPr="00B57174">
        <w:rPr>
          <w:rFonts w:ascii="DFKai-SB" w:eastAsia="DFKai-SB" w:hAnsi="DFKai-SB" w:hint="eastAsia"/>
          <w:b/>
          <w:szCs w:val="24"/>
        </w:rPr>
        <w:t>這是耶穌所行的頭一件神蹟，是在加利利的迦拿行的，顯出他的榮耀來；他的門徒就信他了</w:t>
      </w:r>
      <w:r w:rsidRPr="00B57174">
        <w:rPr>
          <w:rFonts w:hint="eastAsia"/>
          <w:szCs w:val="24"/>
        </w:rPr>
        <w:t>。</w:t>
      </w:r>
    </w:p>
    <w:p w14:paraId="4C0894C0" w14:textId="24B093E3" w:rsidR="002902FE" w:rsidRDefault="002902FE" w:rsidP="002902FE">
      <w:pPr>
        <w:rPr>
          <w:szCs w:val="24"/>
        </w:rPr>
      </w:pPr>
      <w:r>
        <w:rPr>
          <w:rFonts w:hint="eastAsia"/>
          <w:szCs w:val="24"/>
        </w:rPr>
        <w:t>這些門徒是信服的</w:t>
      </w:r>
      <w:r w:rsidR="009051DC">
        <w:rPr>
          <w:rFonts w:hint="eastAsia"/>
          <w:szCs w:val="24"/>
        </w:rPr>
        <w:t>門</w:t>
      </w:r>
      <w:r>
        <w:rPr>
          <w:rFonts w:hint="eastAsia"/>
          <w:szCs w:val="24"/>
        </w:rPr>
        <w:t>徒。他們信服耶穌是彌賽亞，但此時他們的生命不願意為此冒險。</w:t>
      </w:r>
    </w:p>
    <w:p w14:paraId="003F5F06" w14:textId="77777777" w:rsidR="002902FE" w:rsidRDefault="002902FE" w:rsidP="002902FE">
      <w:pPr>
        <w:rPr>
          <w:szCs w:val="24"/>
        </w:rPr>
      </w:pPr>
    </w:p>
    <w:p w14:paraId="1A2D116B" w14:textId="5E5C875D" w:rsidR="002902FE" w:rsidRDefault="00557BC4" w:rsidP="002902FE">
      <w:pPr>
        <w:rPr>
          <w:szCs w:val="24"/>
        </w:rPr>
      </w:pPr>
      <w:r>
        <w:rPr>
          <w:rFonts w:hint="eastAsia"/>
          <w:szCs w:val="24"/>
        </w:rPr>
        <w:t>這些人</w:t>
      </w:r>
      <w:r w:rsidR="002902FE">
        <w:rPr>
          <w:rFonts w:hint="eastAsia"/>
          <w:szCs w:val="24"/>
        </w:rPr>
        <w:t>也在約翰福音</w:t>
      </w:r>
      <w:r w:rsidR="002902FE">
        <w:rPr>
          <w:rFonts w:hint="eastAsia"/>
          <w:szCs w:val="24"/>
        </w:rPr>
        <w:t>6:60-66</w:t>
      </w:r>
      <w:r w:rsidR="002902FE">
        <w:rPr>
          <w:rFonts w:hint="eastAsia"/>
          <w:szCs w:val="24"/>
        </w:rPr>
        <w:t>被提及</w:t>
      </w:r>
      <w:r w:rsidR="002902FE" w:rsidRPr="00B57174">
        <w:rPr>
          <w:rFonts w:ascii="DFKai-SB" w:eastAsia="DFKai-SB" w:hAnsi="DFKai-SB" w:hint="eastAsia"/>
          <w:b/>
          <w:szCs w:val="24"/>
        </w:rPr>
        <w:t>他的門徒中有好些人聽見了，就說：這話甚難，誰能聽呢？耶穌心裡知道門徒為這話議論，就對他們說：這話是叫你們厭棄（原文是跌倒）麼？倘或你們看見人子升到他原來所在之處，怎麼樣呢？叫人活著的乃是靈，肉體是無益的。我對你們所說的話就是靈，就是生命。只是你們中間有不信的人。耶穌從起頭就知道誰不信他，誰要賣他。耶穌又說：所以我對你</w:t>
      </w:r>
      <w:r w:rsidR="002902FE" w:rsidRPr="00B57174">
        <w:rPr>
          <w:rFonts w:ascii="DFKai-SB" w:eastAsia="DFKai-SB" w:hAnsi="DFKai-SB" w:hint="eastAsia"/>
          <w:b/>
          <w:szCs w:val="24"/>
        </w:rPr>
        <w:lastRenderedPageBreak/>
        <w:t>們說過，若不是蒙我父的恩賜，沒有人能到我這裡來。從此，他門徒中多有退去的，不再和他同行</w:t>
      </w:r>
      <w:r w:rsidR="002902FE" w:rsidRPr="00B57174">
        <w:rPr>
          <w:rFonts w:hint="eastAsia"/>
          <w:szCs w:val="24"/>
        </w:rPr>
        <w:t>。</w:t>
      </w:r>
    </w:p>
    <w:p w14:paraId="44AB7C22" w14:textId="77777777" w:rsidR="009051DC" w:rsidRDefault="009051DC" w:rsidP="002902FE">
      <w:pPr>
        <w:rPr>
          <w:szCs w:val="24"/>
        </w:rPr>
      </w:pPr>
    </w:p>
    <w:p w14:paraId="4E01FE1A" w14:textId="56AC60F8" w:rsidR="002902FE" w:rsidRDefault="002902FE" w:rsidP="002902FE">
      <w:pPr>
        <w:rPr>
          <w:szCs w:val="24"/>
        </w:rPr>
      </w:pPr>
      <w:r>
        <w:rPr>
          <w:rFonts w:hint="eastAsia"/>
          <w:szCs w:val="24"/>
        </w:rPr>
        <w:t>這也是第二類的學習者</w:t>
      </w:r>
      <w:r w:rsidR="009051DC">
        <w:rPr>
          <w:rFonts w:hint="eastAsia"/>
          <w:szCs w:val="24"/>
        </w:rPr>
        <w:t>-</w:t>
      </w:r>
      <w:r>
        <w:rPr>
          <w:rFonts w:hint="eastAsia"/>
          <w:szCs w:val="24"/>
        </w:rPr>
        <w:t>信服的門徒。他們全然信服耶穌是彌賽亞，但他們的生命不願意為此冒險。當祂教導他們一些深的真理，他們不能接受這些真理且這時選擇離開祂。</w:t>
      </w:r>
    </w:p>
    <w:p w14:paraId="3D7E178C" w14:textId="77777777" w:rsidR="002902FE" w:rsidRPr="00EB726A" w:rsidRDefault="002902FE" w:rsidP="002902FE">
      <w:pPr>
        <w:rPr>
          <w:szCs w:val="24"/>
        </w:rPr>
      </w:pPr>
    </w:p>
    <w:p w14:paraId="295A3BB0" w14:textId="77777777" w:rsidR="002902FE" w:rsidRPr="00AC0BF7" w:rsidRDefault="002902FE" w:rsidP="002902FE">
      <w:pPr>
        <w:pStyle w:val="ListParagraph"/>
        <w:numPr>
          <w:ilvl w:val="2"/>
          <w:numId w:val="4"/>
        </w:numPr>
        <w:ind w:leftChars="0"/>
        <w:rPr>
          <w:szCs w:val="24"/>
        </w:rPr>
      </w:pPr>
      <w:bookmarkStart w:id="17" w:name="_Toc25943364"/>
      <w:r>
        <w:rPr>
          <w:rStyle w:val="Heading3Char"/>
          <w:rFonts w:hint="eastAsia"/>
          <w:szCs w:val="24"/>
        </w:rPr>
        <w:t>委身的門徒</w:t>
      </w:r>
      <w:bookmarkEnd w:id="17"/>
    </w:p>
    <w:p w14:paraId="05B0A303" w14:textId="712F6606" w:rsidR="002902FE" w:rsidRDefault="002902FE" w:rsidP="002902FE">
      <w:pPr>
        <w:rPr>
          <w:szCs w:val="24"/>
        </w:rPr>
      </w:pPr>
      <w:r>
        <w:rPr>
          <w:rFonts w:hint="eastAsia"/>
          <w:szCs w:val="24"/>
        </w:rPr>
        <w:t>有好奇的門徒、信服的門徒。這兩類都不是我們在屬靈生活中實際要處理的門徒，第三類才是。第三類是委身的門徒，委身的門徒是無論他要受甚麼苦，都樂意跟從真理引導的人。這表示認同彌賽亞的被拒絕，全然委身的</w:t>
      </w:r>
      <w:r>
        <w:rPr>
          <w:szCs w:val="24"/>
        </w:rPr>
        <w:t>”</w:t>
      </w:r>
      <w:r w:rsidR="009051DC">
        <w:rPr>
          <w:rFonts w:hint="eastAsia"/>
          <w:szCs w:val="24"/>
        </w:rPr>
        <w:t>揹</w:t>
      </w:r>
      <w:r>
        <w:rPr>
          <w:rFonts w:hint="eastAsia"/>
          <w:szCs w:val="24"/>
        </w:rPr>
        <w:t>起十字架</w:t>
      </w:r>
      <w:r>
        <w:rPr>
          <w:szCs w:val="24"/>
        </w:rPr>
        <w:t>”</w:t>
      </w:r>
      <w:r>
        <w:rPr>
          <w:rFonts w:hint="eastAsia"/>
          <w:szCs w:val="24"/>
        </w:rPr>
        <w:t>以兌現承諾。</w:t>
      </w:r>
    </w:p>
    <w:p w14:paraId="646A55EC" w14:textId="77777777" w:rsidR="002902FE" w:rsidRDefault="002902FE" w:rsidP="002902FE">
      <w:pPr>
        <w:rPr>
          <w:szCs w:val="24"/>
        </w:rPr>
      </w:pPr>
    </w:p>
    <w:p w14:paraId="5E6F228A" w14:textId="4269F295" w:rsidR="002902FE" w:rsidRDefault="002902FE" w:rsidP="002902FE">
      <w:pPr>
        <w:rPr>
          <w:szCs w:val="24"/>
        </w:rPr>
      </w:pPr>
      <w:r>
        <w:rPr>
          <w:rFonts w:hint="eastAsia"/>
          <w:szCs w:val="24"/>
        </w:rPr>
        <w:t>這類的門徒記載在約翰福音</w:t>
      </w:r>
      <w:r>
        <w:rPr>
          <w:rFonts w:hint="eastAsia"/>
          <w:szCs w:val="24"/>
        </w:rPr>
        <w:t>6:67-69</w:t>
      </w:r>
      <w:r w:rsidRPr="00926ACC">
        <w:rPr>
          <w:rFonts w:ascii="DFKai-SB" w:eastAsia="DFKai-SB" w:hAnsi="DFKai-SB" w:hint="eastAsia"/>
          <w:b/>
          <w:szCs w:val="24"/>
        </w:rPr>
        <w:t>耶穌就對那十二個門徒說：你們也要去麼？西門彼得回答說：主阿，你有永生之道，我們還歸從誰呢</w:t>
      </w:r>
      <w:r w:rsidRPr="00926ACC">
        <w:rPr>
          <w:rFonts w:hint="eastAsia"/>
          <w:b/>
          <w:szCs w:val="24"/>
        </w:rPr>
        <w:t>？</w:t>
      </w:r>
      <w:r w:rsidRPr="00926ACC">
        <w:rPr>
          <w:rFonts w:ascii="DFKai-SB" w:eastAsia="DFKai-SB" w:hAnsi="DFKai-SB" w:hint="eastAsia"/>
          <w:b/>
          <w:szCs w:val="24"/>
        </w:rPr>
        <w:t>我們已經信了，又知道你是神的聖者</w:t>
      </w:r>
      <w:r w:rsidRPr="00926ACC">
        <w:rPr>
          <w:rFonts w:hint="eastAsia"/>
          <w:szCs w:val="24"/>
        </w:rPr>
        <w:t>。</w:t>
      </w:r>
    </w:p>
    <w:p w14:paraId="758C2873" w14:textId="77777777" w:rsidR="009051DC" w:rsidRDefault="009051DC" w:rsidP="002902FE">
      <w:pPr>
        <w:rPr>
          <w:szCs w:val="24"/>
        </w:rPr>
      </w:pPr>
    </w:p>
    <w:p w14:paraId="688CDFDF" w14:textId="525CD862" w:rsidR="002902FE" w:rsidRDefault="002902FE" w:rsidP="002902FE">
      <w:pPr>
        <w:rPr>
          <w:szCs w:val="24"/>
        </w:rPr>
      </w:pPr>
      <w:r>
        <w:rPr>
          <w:rFonts w:hint="eastAsia"/>
          <w:szCs w:val="24"/>
        </w:rPr>
        <w:t>這裡彼得和他的十個門徒同伴是這類學習者的展現</w:t>
      </w:r>
      <w:bookmarkStart w:id="18" w:name="_Hlk97109061"/>
      <w:r>
        <w:rPr>
          <w:rFonts w:hint="eastAsia"/>
          <w:szCs w:val="24"/>
        </w:rPr>
        <w:t>，</w:t>
      </w:r>
      <w:bookmarkEnd w:id="18"/>
      <w:r>
        <w:rPr>
          <w:rFonts w:hint="eastAsia"/>
          <w:szCs w:val="24"/>
        </w:rPr>
        <w:t>他們從好奇開始變成信服，現在他們委身。當我們說到屬靈生活和做門徒說的</w:t>
      </w:r>
      <w:r w:rsidR="008C23C0">
        <w:rPr>
          <w:rFonts w:hint="eastAsia"/>
          <w:szCs w:val="24"/>
        </w:rPr>
        <w:t>是</w:t>
      </w:r>
      <w:r>
        <w:rPr>
          <w:rFonts w:hint="eastAsia"/>
          <w:szCs w:val="24"/>
        </w:rPr>
        <w:t>這一類的門徒。這類</w:t>
      </w:r>
      <w:r w:rsidR="008C23C0">
        <w:rPr>
          <w:rFonts w:hint="eastAsia"/>
          <w:szCs w:val="24"/>
        </w:rPr>
        <w:t>門徒</w:t>
      </w:r>
      <w:r>
        <w:rPr>
          <w:rFonts w:hint="eastAsia"/>
          <w:szCs w:val="24"/>
        </w:rPr>
        <w:t>在路加福音</w:t>
      </w:r>
      <w:r>
        <w:rPr>
          <w:rFonts w:hint="eastAsia"/>
          <w:szCs w:val="24"/>
        </w:rPr>
        <w:t>9:23-26</w:t>
      </w:r>
      <w:r>
        <w:rPr>
          <w:rFonts w:hint="eastAsia"/>
          <w:szCs w:val="24"/>
        </w:rPr>
        <w:t>；</w:t>
      </w:r>
      <w:r>
        <w:rPr>
          <w:rFonts w:hint="eastAsia"/>
          <w:szCs w:val="24"/>
        </w:rPr>
        <w:t>14:27-33</w:t>
      </w:r>
      <w:r>
        <w:rPr>
          <w:rFonts w:hint="eastAsia"/>
          <w:szCs w:val="24"/>
        </w:rPr>
        <w:t>再次提及。</w:t>
      </w:r>
    </w:p>
    <w:p w14:paraId="7F7562BF" w14:textId="77777777" w:rsidR="002902FE" w:rsidRDefault="002902FE" w:rsidP="002902FE">
      <w:pPr>
        <w:rPr>
          <w:szCs w:val="24"/>
        </w:rPr>
      </w:pPr>
    </w:p>
    <w:p w14:paraId="555A3970" w14:textId="422889EA" w:rsidR="002902FE" w:rsidRDefault="002902FE" w:rsidP="002902FE">
      <w:pPr>
        <w:rPr>
          <w:rFonts w:ascii="DFKai-SB" w:eastAsia="DFKai-SB" w:hAnsi="DFKai-SB"/>
          <w:b/>
          <w:szCs w:val="24"/>
        </w:rPr>
      </w:pPr>
      <w:r>
        <w:rPr>
          <w:rFonts w:hint="eastAsia"/>
          <w:szCs w:val="24"/>
        </w:rPr>
        <w:t>"</w:t>
      </w:r>
      <w:r w:rsidR="009051DC">
        <w:rPr>
          <w:rFonts w:hint="eastAsia"/>
          <w:szCs w:val="24"/>
        </w:rPr>
        <w:t>那</w:t>
      </w:r>
      <w:r w:rsidR="008C23C0">
        <w:rPr>
          <w:rFonts w:hint="eastAsia"/>
          <w:szCs w:val="24"/>
        </w:rPr>
        <w:t>在</w:t>
      </w:r>
      <w:r>
        <w:rPr>
          <w:rFonts w:hint="eastAsia"/>
          <w:szCs w:val="24"/>
        </w:rPr>
        <w:t>這些委身</w:t>
      </w:r>
      <w:r w:rsidR="009051DC">
        <w:rPr>
          <w:rFonts w:hint="eastAsia"/>
          <w:szCs w:val="24"/>
        </w:rPr>
        <w:t>的人</w:t>
      </w:r>
      <w:r>
        <w:rPr>
          <w:rFonts w:hint="eastAsia"/>
          <w:szCs w:val="24"/>
        </w:rPr>
        <w:t>中</w:t>
      </w:r>
      <w:r w:rsidR="008C23C0" w:rsidRPr="008C23C0">
        <w:rPr>
          <w:rFonts w:hint="eastAsia"/>
          <w:szCs w:val="24"/>
        </w:rPr>
        <w:t>，</w:t>
      </w:r>
      <w:r>
        <w:rPr>
          <w:rFonts w:hint="eastAsia"/>
          <w:szCs w:val="24"/>
        </w:rPr>
        <w:t>甚麼是做門徒？</w:t>
      </w:r>
      <w:r>
        <w:rPr>
          <w:szCs w:val="24"/>
        </w:rPr>
        <w:t>”</w:t>
      </w:r>
      <w:r>
        <w:rPr>
          <w:rFonts w:hint="eastAsia"/>
          <w:szCs w:val="24"/>
        </w:rPr>
        <w:t>最好的做門徒定義方式是提摩太後書</w:t>
      </w:r>
      <w:r>
        <w:rPr>
          <w:rFonts w:hint="eastAsia"/>
          <w:szCs w:val="24"/>
        </w:rPr>
        <w:t>2:2</w:t>
      </w:r>
      <w:r w:rsidRPr="00FE7CA8">
        <w:rPr>
          <w:rFonts w:ascii="DFKai-SB" w:eastAsia="DFKai-SB" w:hAnsi="DFKai-SB" w:hint="eastAsia"/>
          <w:b/>
          <w:szCs w:val="24"/>
        </w:rPr>
        <w:t>你在許多見證人面前聽見我所教訓的，也要交託那忠心能教導別人的人。</w:t>
      </w:r>
    </w:p>
    <w:p w14:paraId="2EBB141B" w14:textId="77777777" w:rsidR="009051DC" w:rsidRDefault="009051DC" w:rsidP="002902FE">
      <w:pPr>
        <w:rPr>
          <w:szCs w:val="24"/>
        </w:rPr>
      </w:pPr>
    </w:p>
    <w:p w14:paraId="044F4B87" w14:textId="7AEE6F36" w:rsidR="002902FE" w:rsidRPr="006B173A" w:rsidRDefault="002902FE" w:rsidP="002902FE">
      <w:pPr>
        <w:rPr>
          <w:szCs w:val="24"/>
        </w:rPr>
      </w:pPr>
      <w:r>
        <w:rPr>
          <w:rFonts w:hint="eastAsia"/>
          <w:szCs w:val="24"/>
        </w:rPr>
        <w:t>其中提到三</w:t>
      </w:r>
      <w:r w:rsidR="009051DC">
        <w:rPr>
          <w:rFonts w:hint="eastAsia"/>
          <w:szCs w:val="24"/>
        </w:rPr>
        <w:t>個</w:t>
      </w:r>
      <w:r>
        <w:rPr>
          <w:rFonts w:hint="eastAsia"/>
          <w:szCs w:val="24"/>
        </w:rPr>
        <w:t>階段的進程。首先保羅教訓提摩太，且提摩太從保羅學到許多的真理。再來提摩太找到可做門徒的人，教導他們同樣的真理，最後換他們尋找可做門徒的人並教導他們。</w:t>
      </w:r>
      <w:r w:rsidR="008C23C0">
        <w:rPr>
          <w:rFonts w:hint="eastAsia"/>
          <w:szCs w:val="24"/>
        </w:rPr>
        <w:t>因此</w:t>
      </w:r>
      <w:r>
        <w:rPr>
          <w:rFonts w:hint="eastAsia"/>
          <w:szCs w:val="24"/>
        </w:rPr>
        <w:t>做門徒</w:t>
      </w:r>
      <w:r w:rsidR="009051DC">
        <w:rPr>
          <w:rFonts w:hint="eastAsia"/>
          <w:szCs w:val="24"/>
        </w:rPr>
        <w:t>是</w:t>
      </w:r>
      <w:r w:rsidR="008C23C0">
        <w:rPr>
          <w:rFonts w:hint="eastAsia"/>
          <w:szCs w:val="24"/>
        </w:rPr>
        <w:t>要</w:t>
      </w:r>
      <w:r>
        <w:rPr>
          <w:rFonts w:hint="eastAsia"/>
          <w:szCs w:val="24"/>
        </w:rPr>
        <w:t>：樂意完全的委身於主</w:t>
      </w:r>
      <w:bookmarkStart w:id="19" w:name="_Hlk97049377"/>
      <w:r>
        <w:rPr>
          <w:rFonts w:hint="eastAsia"/>
          <w:szCs w:val="24"/>
        </w:rPr>
        <w:t>、</w:t>
      </w:r>
      <w:bookmarkEnd w:id="19"/>
      <w:r>
        <w:rPr>
          <w:rFonts w:hint="eastAsia"/>
          <w:szCs w:val="24"/>
        </w:rPr>
        <w:t>學習祂並跟從真理</w:t>
      </w:r>
      <w:r w:rsidR="00577E8C" w:rsidRPr="00577E8C">
        <w:rPr>
          <w:rFonts w:hint="eastAsia"/>
          <w:szCs w:val="24"/>
        </w:rPr>
        <w:t>、</w:t>
      </w:r>
      <w:r w:rsidR="00577E8C">
        <w:rPr>
          <w:rFonts w:hint="eastAsia"/>
          <w:szCs w:val="24"/>
        </w:rPr>
        <w:t>無論主如何引導</w:t>
      </w:r>
      <w:r>
        <w:rPr>
          <w:rFonts w:hint="eastAsia"/>
          <w:szCs w:val="24"/>
        </w:rPr>
        <w:t>。</w:t>
      </w:r>
    </w:p>
    <w:p w14:paraId="71111D08" w14:textId="77777777" w:rsidR="002902FE" w:rsidRPr="00AC0BF7" w:rsidRDefault="002902FE" w:rsidP="002902FE">
      <w:pPr>
        <w:pStyle w:val="ListParagraph"/>
        <w:numPr>
          <w:ilvl w:val="1"/>
          <w:numId w:val="4"/>
        </w:numPr>
        <w:ind w:leftChars="0"/>
        <w:rPr>
          <w:szCs w:val="24"/>
        </w:rPr>
      </w:pPr>
      <w:bookmarkStart w:id="20" w:name="_Toc25943365"/>
      <w:r>
        <w:rPr>
          <w:rStyle w:val="Heading2Char"/>
          <w:rFonts w:hint="eastAsia"/>
          <w:szCs w:val="24"/>
        </w:rPr>
        <w:t>做門徒的呼召</w:t>
      </w:r>
      <w:bookmarkEnd w:id="20"/>
    </w:p>
    <w:p w14:paraId="3893C0F0" w14:textId="2B1284BF" w:rsidR="002902FE" w:rsidRDefault="002902FE" w:rsidP="002902FE">
      <w:r>
        <w:rPr>
          <w:rFonts w:hint="eastAsia"/>
          <w:szCs w:val="24"/>
        </w:rPr>
        <w:t>正確做門徒討論的第二個部分是做門徒的呼召。最佳的描繪經文是馬太福音</w:t>
      </w:r>
      <w:r>
        <w:rPr>
          <w:rFonts w:hint="eastAsia"/>
          <w:szCs w:val="24"/>
        </w:rPr>
        <w:t>11:28-30</w:t>
      </w:r>
      <w:r w:rsidRPr="001A75F0">
        <w:rPr>
          <w:rFonts w:ascii="DFKai-SB" w:eastAsia="DFKai-SB" w:hAnsi="DFKai-SB" w:hint="eastAsia"/>
          <w:b/>
          <w:szCs w:val="24"/>
        </w:rPr>
        <w:t>凡勞苦擔重擔的人可以到我這裡來，我就使你們得安息。我心裡柔和謙</w:t>
      </w:r>
      <w:r w:rsidRPr="001A75F0">
        <w:rPr>
          <w:rFonts w:ascii="DFKai-SB" w:eastAsia="DFKai-SB" w:hAnsi="DFKai-SB" w:hint="eastAsia"/>
          <w:b/>
          <w:szCs w:val="24"/>
        </w:rPr>
        <w:lastRenderedPageBreak/>
        <w:t>卑，你們當負我的軛，學我的樣式；這樣，你們心裡就必得享安息。因為我的軛是容易的，我的擔子是輕省的</w:t>
      </w:r>
      <w:r w:rsidRPr="001A75F0">
        <w:rPr>
          <w:rFonts w:hint="eastAsia"/>
        </w:rPr>
        <w:t>。</w:t>
      </w:r>
    </w:p>
    <w:p w14:paraId="007B4D03" w14:textId="77777777" w:rsidR="00577E8C" w:rsidRDefault="00577E8C" w:rsidP="002902FE">
      <w:pPr>
        <w:rPr>
          <w:szCs w:val="24"/>
        </w:rPr>
      </w:pPr>
    </w:p>
    <w:p w14:paraId="7A721825" w14:textId="04472CBE" w:rsidR="002902FE" w:rsidRDefault="002902FE" w:rsidP="002902FE">
      <w:r>
        <w:rPr>
          <w:rFonts w:hint="eastAsia"/>
          <w:szCs w:val="24"/>
        </w:rPr>
        <w:t>在這裡的上下文</w:t>
      </w:r>
      <w:r w:rsidR="008C23C0">
        <w:rPr>
          <w:rFonts w:hint="eastAsia"/>
          <w:szCs w:val="24"/>
        </w:rPr>
        <w:t>背景</w:t>
      </w:r>
      <w:r>
        <w:rPr>
          <w:rFonts w:hint="eastAsia"/>
          <w:szCs w:val="24"/>
        </w:rPr>
        <w:t>，做門徒的呼召表示</w:t>
      </w:r>
      <w:r>
        <w:rPr>
          <w:szCs w:val="24"/>
        </w:rPr>
        <w:t>”</w:t>
      </w:r>
      <w:r>
        <w:rPr>
          <w:rFonts w:hint="eastAsia"/>
          <w:szCs w:val="24"/>
        </w:rPr>
        <w:t>順從</w:t>
      </w:r>
      <w:r w:rsidR="00577E8C">
        <w:rPr>
          <w:rFonts w:hint="eastAsia"/>
          <w:szCs w:val="24"/>
        </w:rPr>
        <w:t>耶穌</w:t>
      </w:r>
      <w:r>
        <w:rPr>
          <w:rFonts w:hint="eastAsia"/>
          <w:szCs w:val="24"/>
        </w:rPr>
        <w:t>是</w:t>
      </w:r>
      <w:r w:rsidR="008C23C0">
        <w:rPr>
          <w:rFonts w:hint="eastAsia"/>
          <w:szCs w:val="24"/>
        </w:rPr>
        <w:t>彌賽亞</w:t>
      </w:r>
      <w:r>
        <w:rPr>
          <w:rFonts w:hint="eastAsia"/>
          <w:szCs w:val="24"/>
        </w:rPr>
        <w:t>，以對比順從法利賽</w:t>
      </w:r>
      <w:r w:rsidR="00DE45F3">
        <w:rPr>
          <w:rFonts w:hint="eastAsia"/>
          <w:szCs w:val="24"/>
        </w:rPr>
        <w:t>律法</w:t>
      </w:r>
      <w:r>
        <w:rPr>
          <w:rFonts w:hint="eastAsia"/>
          <w:szCs w:val="24"/>
        </w:rPr>
        <w:t>主義</w:t>
      </w:r>
      <w:r>
        <w:rPr>
          <w:szCs w:val="24"/>
        </w:rPr>
        <w:t>”</w:t>
      </w:r>
      <w:r>
        <w:rPr>
          <w:rFonts w:hint="eastAsia"/>
          <w:szCs w:val="24"/>
        </w:rPr>
        <w:t>，這也同樣是馬太福音</w:t>
      </w:r>
      <w:r>
        <w:rPr>
          <w:rFonts w:hint="eastAsia"/>
          <w:szCs w:val="24"/>
        </w:rPr>
        <w:t>23:1-12</w:t>
      </w:r>
      <w:r>
        <w:rPr>
          <w:rFonts w:hint="eastAsia"/>
          <w:szCs w:val="24"/>
        </w:rPr>
        <w:t>和馬可福音</w:t>
      </w:r>
      <w:r>
        <w:rPr>
          <w:rFonts w:hint="eastAsia"/>
          <w:szCs w:val="24"/>
        </w:rPr>
        <w:t>2:18-22</w:t>
      </w:r>
      <w:r>
        <w:rPr>
          <w:rFonts w:hint="eastAsia"/>
          <w:szCs w:val="24"/>
        </w:rPr>
        <w:t>的重點。因此，會成為門徒的人要面對的議題是跟從</w:t>
      </w:r>
      <w:r w:rsidR="00577E8C">
        <w:rPr>
          <w:rFonts w:hint="eastAsia"/>
          <w:szCs w:val="24"/>
        </w:rPr>
        <w:t>那</w:t>
      </w:r>
      <w:r>
        <w:rPr>
          <w:rFonts w:hint="eastAsia"/>
          <w:szCs w:val="24"/>
        </w:rPr>
        <w:t>個軛。是法利賽</w:t>
      </w:r>
      <w:r w:rsidR="00DE45F3">
        <w:rPr>
          <w:rFonts w:hint="eastAsia"/>
          <w:szCs w:val="24"/>
        </w:rPr>
        <w:t>律法</w:t>
      </w:r>
      <w:r>
        <w:rPr>
          <w:rFonts w:hint="eastAsia"/>
          <w:szCs w:val="24"/>
        </w:rPr>
        <w:t>主義的軛或是</w:t>
      </w:r>
      <w:r w:rsidR="00577E8C">
        <w:rPr>
          <w:rFonts w:hint="eastAsia"/>
          <w:szCs w:val="24"/>
        </w:rPr>
        <w:t>彌賽亞</w:t>
      </w:r>
      <w:r>
        <w:rPr>
          <w:rFonts w:hint="eastAsia"/>
          <w:szCs w:val="24"/>
        </w:rPr>
        <w:t>的軛？在使徒行傳</w:t>
      </w:r>
      <w:r>
        <w:rPr>
          <w:rFonts w:hint="eastAsia"/>
          <w:szCs w:val="24"/>
        </w:rPr>
        <w:t>15:7-11</w:t>
      </w:r>
      <w:r>
        <w:rPr>
          <w:rFonts w:hint="eastAsia"/>
          <w:szCs w:val="24"/>
        </w:rPr>
        <w:t>這同樣是給外邦人信徒的選擇。在馬太福音</w:t>
      </w:r>
      <w:r>
        <w:rPr>
          <w:rFonts w:hint="eastAsia"/>
          <w:szCs w:val="24"/>
        </w:rPr>
        <w:t>11</w:t>
      </w:r>
      <w:r>
        <w:rPr>
          <w:rFonts w:hint="eastAsia"/>
          <w:szCs w:val="24"/>
        </w:rPr>
        <w:t>章的上下文，意思是</w:t>
      </w:r>
      <w:r>
        <w:rPr>
          <w:szCs w:val="24"/>
        </w:rPr>
        <w:t>”</w:t>
      </w:r>
      <w:r>
        <w:rPr>
          <w:rFonts w:hint="eastAsia"/>
          <w:szCs w:val="24"/>
        </w:rPr>
        <w:t>是使一個人從摩西律法和法利賽</w:t>
      </w:r>
      <w:r w:rsidR="00DE45F3">
        <w:rPr>
          <w:rFonts w:hint="eastAsia"/>
          <w:szCs w:val="24"/>
        </w:rPr>
        <w:t>律法</w:t>
      </w:r>
      <w:r>
        <w:rPr>
          <w:rFonts w:hint="eastAsia"/>
          <w:szCs w:val="24"/>
        </w:rPr>
        <w:t>主義的軛之下得自由，得以負新的軛、</w:t>
      </w:r>
      <w:r w:rsidR="00577E8C">
        <w:rPr>
          <w:rFonts w:hint="eastAsia"/>
          <w:szCs w:val="24"/>
        </w:rPr>
        <w:t>就是</w:t>
      </w:r>
      <w:r>
        <w:rPr>
          <w:rFonts w:hint="eastAsia"/>
          <w:szCs w:val="24"/>
        </w:rPr>
        <w:t>彌賽亞的軛</w:t>
      </w:r>
      <w:r>
        <w:rPr>
          <w:szCs w:val="24"/>
        </w:rPr>
        <w:t>”</w:t>
      </w:r>
      <w:r>
        <w:rPr>
          <w:rFonts w:hint="eastAsia"/>
          <w:szCs w:val="24"/>
        </w:rPr>
        <w:t>。方法是</w:t>
      </w:r>
      <w:r w:rsidRPr="001A75F0">
        <w:rPr>
          <w:rFonts w:ascii="DFKai-SB" w:eastAsia="DFKai-SB" w:hAnsi="DFKai-SB" w:hint="eastAsia"/>
          <w:b/>
          <w:szCs w:val="24"/>
        </w:rPr>
        <w:t>學我的樣式</w:t>
      </w:r>
      <w:r w:rsidRPr="00332EA2">
        <w:rPr>
          <w:rFonts w:hint="eastAsia"/>
        </w:rPr>
        <w:t>。再說</w:t>
      </w:r>
      <w:r w:rsidRPr="00332EA2">
        <w:t>”</w:t>
      </w:r>
      <w:r w:rsidRPr="00332EA2">
        <w:rPr>
          <w:rFonts w:hint="eastAsia"/>
        </w:rPr>
        <w:t>門徒</w:t>
      </w:r>
      <w:r w:rsidRPr="00332EA2">
        <w:t>”</w:t>
      </w:r>
      <w:r w:rsidRPr="00332EA2">
        <w:rPr>
          <w:rFonts w:hint="eastAsia"/>
        </w:rPr>
        <w:t>的意思是</w:t>
      </w:r>
      <w:r w:rsidRPr="00332EA2">
        <w:t>”</w:t>
      </w:r>
      <w:r w:rsidRPr="00332EA2">
        <w:rPr>
          <w:rFonts w:hint="eastAsia"/>
        </w:rPr>
        <w:t>學習者</w:t>
      </w:r>
      <w:r w:rsidRPr="00332EA2">
        <w:t>”</w:t>
      </w:r>
      <w:r>
        <w:rPr>
          <w:rFonts w:hint="eastAsia"/>
        </w:rPr>
        <w:t>。人若樂意獻上自己成為門徒，選擇負彌賽亞的新軛，就是學祂的樣式。這涉及學習</w:t>
      </w:r>
      <w:r w:rsidR="00577E8C">
        <w:rPr>
          <w:rFonts w:hint="eastAsia"/>
        </w:rPr>
        <w:t>基督</w:t>
      </w:r>
      <w:r>
        <w:rPr>
          <w:rFonts w:hint="eastAsia"/>
        </w:rPr>
        <w:t>的律法，無論它們意味著甚麼，都樂意順從這些律。</w:t>
      </w:r>
    </w:p>
    <w:p w14:paraId="0615394F" w14:textId="77777777" w:rsidR="002902FE" w:rsidRPr="00742B7C" w:rsidRDefault="002902FE" w:rsidP="002902FE"/>
    <w:p w14:paraId="77443488" w14:textId="4648E4DA" w:rsidR="002902FE" w:rsidRDefault="002902FE" w:rsidP="002902FE">
      <w:r>
        <w:rPr>
          <w:rFonts w:hint="eastAsia"/>
        </w:rPr>
        <w:t>這是門徒的呼召。這是對每個信徒發出的呼召。</w:t>
      </w:r>
      <w:r w:rsidRPr="00577E8C">
        <w:rPr>
          <w:rFonts w:hint="eastAsia"/>
          <w:color w:val="FF0000"/>
        </w:rPr>
        <w:t>若你是</w:t>
      </w:r>
      <w:r w:rsidR="00DE45F3">
        <w:rPr>
          <w:rFonts w:hint="eastAsia"/>
          <w:color w:val="FF0000"/>
        </w:rPr>
        <w:t>個</w:t>
      </w:r>
      <w:r w:rsidRPr="00577E8C">
        <w:rPr>
          <w:rFonts w:hint="eastAsia"/>
          <w:color w:val="FF0000"/>
        </w:rPr>
        <w:t>信徒，你一生所做過的</w:t>
      </w:r>
      <w:r w:rsidR="00DE45F3">
        <w:rPr>
          <w:rFonts w:hint="eastAsia"/>
          <w:color w:val="FF0000"/>
        </w:rPr>
        <w:t>決定</w:t>
      </w:r>
      <w:r w:rsidRPr="00577E8C">
        <w:rPr>
          <w:rFonts w:hint="eastAsia"/>
          <w:color w:val="FF0000"/>
        </w:rPr>
        <w:t>只是接受主，</w:t>
      </w:r>
      <w:r w:rsidR="00DE45F3">
        <w:rPr>
          <w:rFonts w:hint="eastAsia"/>
          <w:color w:val="FF0000"/>
        </w:rPr>
        <w:t>使</w:t>
      </w:r>
      <w:r w:rsidRPr="00577E8C">
        <w:rPr>
          <w:rFonts w:hint="eastAsia"/>
          <w:color w:val="FF0000"/>
        </w:rPr>
        <w:t>你</w:t>
      </w:r>
      <w:r w:rsidR="00DE45F3">
        <w:rPr>
          <w:rFonts w:hint="eastAsia"/>
          <w:color w:val="FF0000"/>
        </w:rPr>
        <w:t>成為</w:t>
      </w:r>
      <w:r w:rsidRPr="00577E8C">
        <w:rPr>
          <w:rFonts w:hint="eastAsia"/>
          <w:color w:val="FF0000"/>
        </w:rPr>
        <w:t>重生得救的人，</w:t>
      </w:r>
      <w:r w:rsidR="00DE45F3">
        <w:rPr>
          <w:rFonts w:hint="eastAsia"/>
          <w:color w:val="FF0000"/>
        </w:rPr>
        <w:t>但</w:t>
      </w:r>
      <w:r w:rsidRPr="00577E8C">
        <w:rPr>
          <w:rFonts w:hint="eastAsia"/>
          <w:color w:val="FF0000"/>
        </w:rPr>
        <w:t>卻不是門徒</w:t>
      </w:r>
      <w:r>
        <w:rPr>
          <w:rFonts w:hint="eastAsia"/>
        </w:rPr>
        <w:t>。</w:t>
      </w:r>
      <w:r w:rsidRPr="00577E8C">
        <w:rPr>
          <w:rFonts w:hint="eastAsia"/>
          <w:color w:val="0070C0"/>
        </w:rPr>
        <w:t>要成為門徒，你要做出獻上自己的行動，並要成為</w:t>
      </w:r>
      <w:r w:rsidR="00577E8C">
        <w:rPr>
          <w:rFonts w:hint="eastAsia"/>
          <w:color w:val="0070C0"/>
        </w:rPr>
        <w:t>基督</w:t>
      </w:r>
      <w:r w:rsidRPr="00577E8C">
        <w:rPr>
          <w:rFonts w:hint="eastAsia"/>
          <w:color w:val="0070C0"/>
        </w:rPr>
        <w:t>和祂的律法的學習者</w:t>
      </w:r>
      <w:r>
        <w:rPr>
          <w:rFonts w:hint="eastAsia"/>
        </w:rPr>
        <w:t>。</w:t>
      </w:r>
    </w:p>
    <w:p w14:paraId="0EA04563" w14:textId="77777777" w:rsidR="002902FE" w:rsidRPr="00DF40A0" w:rsidRDefault="002902FE" w:rsidP="002902FE">
      <w:pPr>
        <w:rPr>
          <w:szCs w:val="24"/>
        </w:rPr>
      </w:pPr>
    </w:p>
    <w:p w14:paraId="3592A3BC" w14:textId="77777777" w:rsidR="002902FE" w:rsidRPr="00AC0BF7" w:rsidRDefault="002902FE" w:rsidP="002902FE">
      <w:pPr>
        <w:pStyle w:val="ListParagraph"/>
        <w:numPr>
          <w:ilvl w:val="1"/>
          <w:numId w:val="4"/>
        </w:numPr>
        <w:ind w:leftChars="0"/>
        <w:rPr>
          <w:szCs w:val="24"/>
        </w:rPr>
      </w:pPr>
      <w:bookmarkStart w:id="21" w:name="_Toc25943366"/>
      <w:r>
        <w:rPr>
          <w:rStyle w:val="Heading2Char"/>
          <w:rFonts w:hint="eastAsia"/>
          <w:szCs w:val="24"/>
        </w:rPr>
        <w:t>成為門徒</w:t>
      </w:r>
      <w:bookmarkEnd w:id="21"/>
    </w:p>
    <w:p w14:paraId="55A022AF" w14:textId="01A2152D" w:rsidR="002902FE" w:rsidRDefault="002902FE" w:rsidP="002902FE">
      <w:pPr>
        <w:rPr>
          <w:szCs w:val="24"/>
        </w:rPr>
      </w:pPr>
      <w:r>
        <w:rPr>
          <w:rFonts w:hint="eastAsia"/>
          <w:szCs w:val="24"/>
        </w:rPr>
        <w:t>正確的做門徒的第三個部分是成為門徒，最好的一段經文是路加福音</w:t>
      </w:r>
      <w:r>
        <w:rPr>
          <w:rFonts w:hint="eastAsia"/>
          <w:szCs w:val="24"/>
        </w:rPr>
        <w:t>9:23-26</w:t>
      </w:r>
      <w:r w:rsidRPr="001A75F0">
        <w:rPr>
          <w:rFonts w:ascii="DFKai-SB" w:eastAsia="DFKai-SB" w:hAnsi="DFKai-SB" w:hint="eastAsia"/>
          <w:b/>
          <w:szCs w:val="24"/>
        </w:rPr>
        <w:t>耶穌又對眾人說：若有人要跟從我，就當捨己，天天背起他的十字架來跟從我。因為，凡要救自己生命（生命：或作靈魂；下同）的，必喪掉生命；凡為我喪掉生命的，必救了生命。人若賺得全世界，卻喪了自己，賠上自己，有甚麼益處呢</w:t>
      </w:r>
      <w:r w:rsidRPr="001A75F0">
        <w:rPr>
          <w:rFonts w:hint="eastAsia"/>
          <w:szCs w:val="24"/>
        </w:rPr>
        <w:t>？</w:t>
      </w:r>
    </w:p>
    <w:p w14:paraId="42131F69" w14:textId="77777777" w:rsidR="00577E8C" w:rsidRDefault="00577E8C" w:rsidP="002902FE">
      <w:pPr>
        <w:rPr>
          <w:szCs w:val="24"/>
        </w:rPr>
      </w:pPr>
    </w:p>
    <w:p w14:paraId="7B5F8709" w14:textId="2E6BD729" w:rsidR="002902FE" w:rsidRDefault="00DE45F3" w:rsidP="002902FE">
      <w:r>
        <w:rPr>
          <w:rFonts w:hint="eastAsia"/>
          <w:szCs w:val="24"/>
        </w:rPr>
        <w:t>要</w:t>
      </w:r>
      <w:r w:rsidR="002902FE">
        <w:rPr>
          <w:rFonts w:hint="eastAsia"/>
          <w:szCs w:val="24"/>
        </w:rPr>
        <w:t>成為門徒涉及兩個元素；一個是消極的、一個是積極的。消極上是</w:t>
      </w:r>
      <w:r w:rsidR="002902FE" w:rsidRPr="001A75F0">
        <w:rPr>
          <w:rFonts w:ascii="DFKai-SB" w:eastAsia="DFKai-SB" w:hAnsi="DFKai-SB" w:hint="eastAsia"/>
          <w:b/>
          <w:szCs w:val="24"/>
        </w:rPr>
        <w:t>就當捨己</w:t>
      </w:r>
      <w:r w:rsidR="002902FE" w:rsidRPr="00CB67ED">
        <w:rPr>
          <w:rFonts w:hint="eastAsia"/>
        </w:rPr>
        <w:t>。這表示</w:t>
      </w:r>
      <w:r w:rsidR="002902FE" w:rsidRPr="00CB67ED">
        <w:t>”</w:t>
      </w:r>
      <w:r w:rsidR="002902FE" w:rsidRPr="00CB67ED">
        <w:rPr>
          <w:rFonts w:hint="eastAsia"/>
        </w:rPr>
        <w:t>讓</w:t>
      </w:r>
      <w:r w:rsidR="00577E8C">
        <w:rPr>
          <w:rFonts w:hint="eastAsia"/>
        </w:rPr>
        <w:t>人</w:t>
      </w:r>
      <w:r w:rsidR="002902FE" w:rsidRPr="00CB67ED">
        <w:rPr>
          <w:rFonts w:hint="eastAsia"/>
        </w:rPr>
        <w:t>對自己說不</w:t>
      </w:r>
      <w:r w:rsidR="002902FE" w:rsidRPr="00CB67ED">
        <w:t>”</w:t>
      </w:r>
      <w:r w:rsidR="002902FE">
        <w:rPr>
          <w:rFonts w:hint="eastAsia"/>
        </w:rPr>
        <w:t>，這在當他獻上自己和自己的身體給主時發生。接著是積極的委身</w:t>
      </w:r>
      <w:r w:rsidR="002902FE" w:rsidRPr="001A75F0">
        <w:rPr>
          <w:rFonts w:ascii="DFKai-SB" w:eastAsia="DFKai-SB" w:hAnsi="DFKai-SB" w:hint="eastAsia"/>
          <w:b/>
          <w:szCs w:val="24"/>
        </w:rPr>
        <w:t>天天背起他的十字架</w:t>
      </w:r>
      <w:r w:rsidR="002902FE" w:rsidRPr="005005AD">
        <w:rPr>
          <w:rFonts w:hint="eastAsia"/>
        </w:rPr>
        <w:t>。</w:t>
      </w:r>
      <w:r w:rsidR="002902FE" w:rsidRPr="005005AD">
        <w:t>”</w:t>
      </w:r>
      <w:r>
        <w:rPr>
          <w:rFonts w:hint="eastAsia"/>
        </w:rPr>
        <w:t>背</w:t>
      </w:r>
      <w:r w:rsidR="002902FE" w:rsidRPr="005005AD">
        <w:rPr>
          <w:rFonts w:hint="eastAsia"/>
        </w:rPr>
        <w:t>起十字架</w:t>
      </w:r>
      <w:r w:rsidR="002902FE" w:rsidRPr="005005AD">
        <w:t>”</w:t>
      </w:r>
      <w:r w:rsidR="002902FE" w:rsidRPr="005005AD">
        <w:rPr>
          <w:rFonts w:hint="eastAsia"/>
        </w:rPr>
        <w:t>表示認同彌賽亞，特別是祂的被拒絕</w:t>
      </w:r>
      <w:r w:rsidR="002902FE">
        <w:rPr>
          <w:rFonts w:hint="eastAsia"/>
        </w:rPr>
        <w:t>。積極的來說，</w:t>
      </w:r>
      <w:r w:rsidR="002902FE" w:rsidRPr="005005AD">
        <w:rPr>
          <w:rFonts w:hint="eastAsia"/>
        </w:rPr>
        <w:t>天天背起他的十字架</w:t>
      </w:r>
      <w:r w:rsidR="002902FE">
        <w:rPr>
          <w:rFonts w:hint="eastAsia"/>
        </w:rPr>
        <w:t>意思是</w:t>
      </w:r>
      <w:r w:rsidR="002902FE">
        <w:t>”</w:t>
      </w:r>
      <w:r w:rsidR="002902FE">
        <w:rPr>
          <w:rFonts w:hint="eastAsia"/>
        </w:rPr>
        <w:t>願意被</w:t>
      </w:r>
      <w:r>
        <w:rPr>
          <w:rFonts w:hint="eastAsia"/>
        </w:rPr>
        <w:t>人</w:t>
      </w:r>
      <w:r w:rsidR="002902FE">
        <w:rPr>
          <w:rFonts w:hint="eastAsia"/>
        </w:rPr>
        <w:t>藐視和被拒絕</w:t>
      </w:r>
      <w:r w:rsidR="002902FE">
        <w:t>”</w:t>
      </w:r>
      <w:r w:rsidR="002902FE">
        <w:rPr>
          <w:rFonts w:hint="eastAsia"/>
        </w:rPr>
        <w:t>。這是透過羅馬書</w:t>
      </w:r>
      <w:r w:rsidR="002902FE">
        <w:rPr>
          <w:rFonts w:hint="eastAsia"/>
        </w:rPr>
        <w:t>12:1</w:t>
      </w:r>
      <w:r w:rsidR="002902FE">
        <w:rPr>
          <w:rFonts w:hint="eastAsia"/>
        </w:rPr>
        <w:t>的方法開啟。</w:t>
      </w:r>
      <w:r w:rsidR="002902FE" w:rsidRPr="00DE45F3">
        <w:rPr>
          <w:rFonts w:hint="eastAsia"/>
          <w:color w:val="FF0000"/>
        </w:rPr>
        <w:t>成為門徒與獻上自己是同樣的意思，即便我們用不同的經文卻顯出同樣的真理</w:t>
      </w:r>
      <w:r w:rsidR="002902FE">
        <w:rPr>
          <w:rFonts w:hint="eastAsia"/>
        </w:rPr>
        <w:t>。人需要一次性而永久的將自己和自己的身體全然獻給主的行動。這方法是</w:t>
      </w:r>
      <w:r w:rsidR="002902FE" w:rsidRPr="001A75F0">
        <w:rPr>
          <w:rFonts w:ascii="DFKai-SB" w:eastAsia="DFKai-SB" w:hAnsi="DFKai-SB" w:hint="eastAsia"/>
          <w:b/>
          <w:szCs w:val="24"/>
        </w:rPr>
        <w:t>就當捨己，天天背起他的十字架</w:t>
      </w:r>
      <w:r w:rsidR="002902FE">
        <w:rPr>
          <w:rFonts w:ascii="DFKai-SB" w:eastAsia="DFKai-SB" w:hAnsi="DFKai-SB" w:hint="eastAsia"/>
          <w:b/>
          <w:szCs w:val="24"/>
        </w:rPr>
        <w:t>。</w:t>
      </w:r>
    </w:p>
    <w:p w14:paraId="1ACC60F4" w14:textId="77777777" w:rsidR="002902FE" w:rsidRPr="00AC0BF7" w:rsidRDefault="002902FE" w:rsidP="002902FE">
      <w:pPr>
        <w:rPr>
          <w:szCs w:val="24"/>
        </w:rPr>
      </w:pPr>
    </w:p>
    <w:p w14:paraId="2DB02DB5" w14:textId="654D5760" w:rsidR="002902FE" w:rsidRPr="00AC0BF7" w:rsidRDefault="002902FE" w:rsidP="002902FE">
      <w:pPr>
        <w:pStyle w:val="ListParagraph"/>
        <w:numPr>
          <w:ilvl w:val="1"/>
          <w:numId w:val="4"/>
        </w:numPr>
        <w:ind w:leftChars="0"/>
        <w:rPr>
          <w:szCs w:val="24"/>
        </w:rPr>
      </w:pPr>
      <w:bookmarkStart w:id="22" w:name="_Toc25943367"/>
      <w:r>
        <w:rPr>
          <w:rStyle w:val="Heading2Char"/>
          <w:rFonts w:hint="eastAsia"/>
          <w:szCs w:val="24"/>
        </w:rPr>
        <w:t>順從和做門徒</w:t>
      </w:r>
      <w:bookmarkEnd w:id="22"/>
      <w:r w:rsidR="00DE45F3">
        <w:rPr>
          <w:rStyle w:val="Heading2Char"/>
          <w:rFonts w:hint="eastAsia"/>
          <w:szCs w:val="24"/>
        </w:rPr>
        <w:t>的關係</w:t>
      </w:r>
    </w:p>
    <w:p w14:paraId="5AD65404" w14:textId="5715BE16" w:rsidR="002902FE" w:rsidRDefault="002902FE" w:rsidP="002902FE">
      <w:pPr>
        <w:rPr>
          <w:szCs w:val="24"/>
        </w:rPr>
      </w:pPr>
      <w:r>
        <w:rPr>
          <w:rFonts w:hint="eastAsia"/>
          <w:szCs w:val="24"/>
        </w:rPr>
        <w:t>正確的做門徒的第四個部分是順從和做門徒</w:t>
      </w:r>
      <w:r w:rsidR="00DE45F3">
        <w:rPr>
          <w:rFonts w:hint="eastAsia"/>
          <w:szCs w:val="24"/>
        </w:rPr>
        <w:t>的關係</w:t>
      </w:r>
      <w:r>
        <w:rPr>
          <w:rFonts w:hint="eastAsia"/>
          <w:szCs w:val="24"/>
        </w:rPr>
        <w:t>。這裡會討論兩段經文。</w:t>
      </w:r>
    </w:p>
    <w:p w14:paraId="6B62006E" w14:textId="77777777" w:rsidR="002902FE" w:rsidRDefault="002902FE" w:rsidP="002902FE">
      <w:pPr>
        <w:rPr>
          <w:szCs w:val="24"/>
        </w:rPr>
      </w:pPr>
    </w:p>
    <w:p w14:paraId="29B77A24" w14:textId="77777777" w:rsidR="002902FE" w:rsidRPr="00AC0BF7" w:rsidRDefault="002902FE" w:rsidP="002902FE">
      <w:pPr>
        <w:pStyle w:val="ListParagraph"/>
        <w:numPr>
          <w:ilvl w:val="2"/>
          <w:numId w:val="4"/>
        </w:numPr>
        <w:ind w:leftChars="0"/>
        <w:rPr>
          <w:szCs w:val="24"/>
        </w:rPr>
      </w:pPr>
      <w:bookmarkStart w:id="23" w:name="_Toc25943368"/>
      <w:r>
        <w:rPr>
          <w:rStyle w:val="Heading3Char"/>
          <w:rFonts w:hint="eastAsia"/>
          <w:szCs w:val="24"/>
        </w:rPr>
        <w:t>路加福音</w:t>
      </w:r>
      <w:r>
        <w:rPr>
          <w:rStyle w:val="Heading3Char"/>
          <w:rFonts w:hint="eastAsia"/>
          <w:szCs w:val="24"/>
        </w:rPr>
        <w:t>9:57-62</w:t>
      </w:r>
      <w:bookmarkEnd w:id="23"/>
    </w:p>
    <w:p w14:paraId="7ED58C6B" w14:textId="3E05F2AC" w:rsidR="002902FE" w:rsidRDefault="002902FE" w:rsidP="002902FE">
      <w:pPr>
        <w:rPr>
          <w:szCs w:val="24"/>
        </w:rPr>
      </w:pPr>
      <w:r>
        <w:rPr>
          <w:rFonts w:hint="eastAsia"/>
          <w:szCs w:val="24"/>
        </w:rPr>
        <w:t>這是順從和做門徒的主要經文，</w:t>
      </w:r>
      <w:r w:rsidR="00577E8C">
        <w:rPr>
          <w:rFonts w:hint="eastAsia"/>
          <w:szCs w:val="24"/>
        </w:rPr>
        <w:t>耶穌</w:t>
      </w:r>
      <w:r>
        <w:rPr>
          <w:rFonts w:hint="eastAsia"/>
          <w:szCs w:val="24"/>
        </w:rPr>
        <w:t>教導了三個原則。</w:t>
      </w:r>
    </w:p>
    <w:p w14:paraId="75550318" w14:textId="57632FA7" w:rsidR="002902FE" w:rsidRPr="0000560D" w:rsidRDefault="00577E8C" w:rsidP="00577E8C">
      <w:pPr>
        <w:pStyle w:val="NoSpacing"/>
      </w:pPr>
      <w:bookmarkStart w:id="24" w:name="_Toc25943369"/>
      <w:r>
        <w:rPr>
          <w:rFonts w:hint="eastAsia"/>
        </w:rPr>
        <w:t>a</w:t>
      </w:r>
      <w:r>
        <w:t>.</w:t>
      </w:r>
      <w:r w:rsidR="002902FE">
        <w:rPr>
          <w:rFonts w:hint="eastAsia"/>
        </w:rPr>
        <w:t>數算代價：路加福音</w:t>
      </w:r>
      <w:r w:rsidR="002902FE">
        <w:rPr>
          <w:rFonts w:hint="eastAsia"/>
        </w:rPr>
        <w:t>9:57-58</w:t>
      </w:r>
      <w:bookmarkEnd w:id="24"/>
    </w:p>
    <w:p w14:paraId="59649BC4" w14:textId="1327EF3D" w:rsidR="002902FE" w:rsidRDefault="002902FE" w:rsidP="002902FE">
      <w:pPr>
        <w:rPr>
          <w:szCs w:val="24"/>
        </w:rPr>
      </w:pPr>
      <w:r w:rsidRPr="000138C4">
        <w:rPr>
          <w:rFonts w:ascii="DFKai-SB" w:eastAsia="DFKai-SB" w:hAnsi="DFKai-SB" w:hint="eastAsia"/>
          <w:b/>
          <w:szCs w:val="24"/>
        </w:rPr>
        <w:t>他們走路的時候，有一人對耶穌說：你無論往那裡去，我要跟從你。耶穌說：狐狸有洞，天空的飛鳥有窩，只是人子沒有枕頭的地方</w:t>
      </w:r>
      <w:r w:rsidRPr="000138C4">
        <w:rPr>
          <w:rFonts w:hint="eastAsia"/>
          <w:szCs w:val="24"/>
        </w:rPr>
        <w:t>。</w:t>
      </w:r>
    </w:p>
    <w:p w14:paraId="7E11BB44" w14:textId="77777777" w:rsidR="00577E8C" w:rsidRDefault="00577E8C" w:rsidP="002902FE">
      <w:pPr>
        <w:rPr>
          <w:szCs w:val="24"/>
        </w:rPr>
      </w:pPr>
    </w:p>
    <w:p w14:paraId="03B88559" w14:textId="41A3BD7C" w:rsidR="002902FE" w:rsidRDefault="002902FE" w:rsidP="002902FE">
      <w:pPr>
        <w:rPr>
          <w:szCs w:val="24"/>
        </w:rPr>
      </w:pPr>
      <w:r>
        <w:rPr>
          <w:rFonts w:hint="eastAsia"/>
          <w:szCs w:val="24"/>
        </w:rPr>
        <w:t>第一個原則是數算代價。在第一個例子，有一個人獻上自己要成為</w:t>
      </w:r>
      <w:r w:rsidR="00577E8C">
        <w:rPr>
          <w:rFonts w:hint="eastAsia"/>
          <w:szCs w:val="24"/>
        </w:rPr>
        <w:t>耶穌</w:t>
      </w:r>
      <w:r>
        <w:rPr>
          <w:rFonts w:hint="eastAsia"/>
          <w:szCs w:val="24"/>
        </w:rPr>
        <w:t>的門徒。他或許是為著可能的物質好處獻上自己，因為他曾看見</w:t>
      </w:r>
      <w:r w:rsidR="00577E8C">
        <w:rPr>
          <w:rFonts w:hint="eastAsia"/>
          <w:szCs w:val="24"/>
        </w:rPr>
        <w:t>耶穌</w:t>
      </w:r>
      <w:r>
        <w:rPr>
          <w:rFonts w:hint="eastAsia"/>
          <w:szCs w:val="24"/>
        </w:rPr>
        <w:t>行的一些神蹟，物質的好處就臨到他們。</w:t>
      </w:r>
      <w:r w:rsidR="00577E8C">
        <w:rPr>
          <w:rFonts w:hint="eastAsia"/>
          <w:szCs w:val="24"/>
        </w:rPr>
        <w:t>耶穌</w:t>
      </w:r>
      <w:r>
        <w:rPr>
          <w:rFonts w:hint="eastAsia"/>
          <w:szCs w:val="24"/>
        </w:rPr>
        <w:t>說這些事不是門徒慣常的期待。這門徒太過輕率，沒數算過代價可能是一個非常不舒適的生活。所以要成為門徒，首先你們要數算代價。</w:t>
      </w:r>
    </w:p>
    <w:p w14:paraId="58E06453" w14:textId="77777777" w:rsidR="002902FE" w:rsidRDefault="002902FE" w:rsidP="002902FE">
      <w:pPr>
        <w:rPr>
          <w:szCs w:val="24"/>
        </w:rPr>
      </w:pPr>
    </w:p>
    <w:p w14:paraId="33759873" w14:textId="55C2F6D7" w:rsidR="002902FE" w:rsidRPr="0000560D" w:rsidRDefault="00577E8C" w:rsidP="00577E8C">
      <w:pPr>
        <w:pStyle w:val="NoSpacing"/>
      </w:pPr>
      <w:bookmarkStart w:id="25" w:name="_Toc25943370"/>
      <w:r>
        <w:rPr>
          <w:rFonts w:hint="eastAsia"/>
        </w:rPr>
        <w:t>b</w:t>
      </w:r>
      <w:r>
        <w:t>.</w:t>
      </w:r>
      <w:r w:rsidR="002902FE">
        <w:rPr>
          <w:rFonts w:hint="eastAsia"/>
        </w:rPr>
        <w:t>不要遲延：路加福音</w:t>
      </w:r>
      <w:r w:rsidR="002902FE">
        <w:rPr>
          <w:rFonts w:hint="eastAsia"/>
        </w:rPr>
        <w:t>9:59-60</w:t>
      </w:r>
      <w:bookmarkEnd w:id="25"/>
    </w:p>
    <w:p w14:paraId="41663484" w14:textId="2F3352EE" w:rsidR="002902FE" w:rsidRDefault="002902FE" w:rsidP="002902FE">
      <w:pPr>
        <w:rPr>
          <w:szCs w:val="24"/>
        </w:rPr>
      </w:pPr>
      <w:r w:rsidRPr="00E727DA">
        <w:rPr>
          <w:rFonts w:ascii="DFKai-SB" w:eastAsia="DFKai-SB" w:hAnsi="DFKai-SB" w:hint="eastAsia"/>
          <w:b/>
          <w:szCs w:val="24"/>
        </w:rPr>
        <w:t>又對一個人說：跟從我來！那人說：主，容我先回去埋葬我的父親。耶穌說：任憑死人埋葬他們的死人，你只管去傳揚神國的道</w:t>
      </w:r>
      <w:r w:rsidRPr="00E727DA">
        <w:rPr>
          <w:rFonts w:hint="eastAsia"/>
          <w:szCs w:val="24"/>
        </w:rPr>
        <w:t>。</w:t>
      </w:r>
    </w:p>
    <w:p w14:paraId="5F013F50" w14:textId="77777777" w:rsidR="00577E8C" w:rsidRDefault="00577E8C" w:rsidP="002902FE">
      <w:pPr>
        <w:rPr>
          <w:szCs w:val="24"/>
        </w:rPr>
      </w:pPr>
    </w:p>
    <w:p w14:paraId="08F98366" w14:textId="0C1A0F6E" w:rsidR="002902FE" w:rsidRDefault="002902FE" w:rsidP="002902FE">
      <w:pPr>
        <w:rPr>
          <w:szCs w:val="24"/>
        </w:rPr>
      </w:pPr>
      <w:r>
        <w:rPr>
          <w:rFonts w:hint="eastAsia"/>
          <w:szCs w:val="24"/>
        </w:rPr>
        <w:t>第二個原則是不要遲延。在第二個例子，耶穌召了一個人來跟從祂，但那人說</w:t>
      </w:r>
      <w:r>
        <w:rPr>
          <w:szCs w:val="24"/>
        </w:rPr>
        <w:t>”</w:t>
      </w:r>
      <w:r w:rsidRPr="0087021B">
        <w:rPr>
          <w:rFonts w:hint="eastAsia"/>
          <w:szCs w:val="24"/>
        </w:rPr>
        <w:t>主，容我先回去埋葬我的父親</w:t>
      </w:r>
      <w:r>
        <w:rPr>
          <w:szCs w:val="24"/>
        </w:rPr>
        <w:t>”</w:t>
      </w:r>
      <w:r>
        <w:rPr>
          <w:rFonts w:hint="eastAsia"/>
          <w:szCs w:val="24"/>
        </w:rPr>
        <w:t>。耶穌回答到</w:t>
      </w:r>
      <w:r>
        <w:rPr>
          <w:szCs w:val="24"/>
        </w:rPr>
        <w:t>”</w:t>
      </w:r>
      <w:r w:rsidRPr="00DF376C">
        <w:rPr>
          <w:rFonts w:hint="eastAsia"/>
          <w:szCs w:val="24"/>
        </w:rPr>
        <w:t>任憑死人埋葬他們的死人</w:t>
      </w:r>
      <w:r>
        <w:rPr>
          <w:szCs w:val="24"/>
        </w:rPr>
        <w:t>”</w:t>
      </w:r>
      <w:r>
        <w:rPr>
          <w:rFonts w:hint="eastAsia"/>
          <w:szCs w:val="24"/>
        </w:rPr>
        <w:t>，這對許多人成為難處，這顯得</w:t>
      </w:r>
      <w:r w:rsidR="0037315D">
        <w:rPr>
          <w:rFonts w:hint="eastAsia"/>
          <w:szCs w:val="24"/>
        </w:rPr>
        <w:t>耶穌</w:t>
      </w:r>
      <w:r>
        <w:rPr>
          <w:rFonts w:hint="eastAsia"/>
          <w:szCs w:val="24"/>
        </w:rPr>
        <w:t>不近人情，不讓這人埋葬父親。但這裡必須參照猶太人的思想框架來理解作者</w:t>
      </w:r>
      <w:r w:rsidR="00DE45F3">
        <w:rPr>
          <w:rFonts w:hint="eastAsia"/>
          <w:szCs w:val="24"/>
        </w:rPr>
        <w:t>路加</w:t>
      </w:r>
      <w:r>
        <w:rPr>
          <w:rFonts w:hint="eastAsia"/>
          <w:szCs w:val="24"/>
        </w:rPr>
        <w:t>的寫法。這例子不是一個人的父親已經過世，他的父親仍活著。法利賽人當時的教導是，</w:t>
      </w:r>
      <w:r w:rsidR="0037315D">
        <w:rPr>
          <w:rFonts w:hint="eastAsia"/>
          <w:szCs w:val="24"/>
        </w:rPr>
        <w:t>兒</w:t>
      </w:r>
      <w:r>
        <w:rPr>
          <w:rFonts w:hint="eastAsia"/>
          <w:szCs w:val="24"/>
        </w:rPr>
        <w:t>子必須待在家中直到父親過世可以唸誦</w:t>
      </w:r>
      <w:r w:rsidR="0037315D">
        <w:rPr>
          <w:rFonts w:hint="eastAsia"/>
          <w:szCs w:val="24"/>
        </w:rPr>
        <w:t>猶太傳統為死者的</w:t>
      </w:r>
      <w:r w:rsidR="0037315D" w:rsidRPr="0037315D">
        <w:rPr>
          <w:rFonts w:hint="eastAsia"/>
          <w:szCs w:val="24"/>
        </w:rPr>
        <w:t>禱文</w:t>
      </w:r>
      <w:r w:rsidR="0037315D">
        <w:rPr>
          <w:rFonts w:hint="eastAsia"/>
          <w:szCs w:val="24"/>
        </w:rPr>
        <w:t>(</w:t>
      </w:r>
      <w:r>
        <w:rPr>
          <w:rFonts w:hint="eastAsia"/>
          <w:szCs w:val="24"/>
        </w:rPr>
        <w:t>Kaddish</w:t>
      </w:r>
      <w:r w:rsidR="0037315D">
        <w:rPr>
          <w:rFonts w:hint="eastAsia"/>
          <w:szCs w:val="24"/>
        </w:rPr>
        <w:t>)</w:t>
      </w:r>
      <w:r>
        <w:rPr>
          <w:rFonts w:hint="eastAsia"/>
          <w:szCs w:val="24"/>
        </w:rPr>
        <w:t>，為死去的父親特別禱告一年才可離開。在這</w:t>
      </w:r>
      <w:r w:rsidR="00DE45F3">
        <w:rPr>
          <w:rFonts w:hint="eastAsia"/>
          <w:szCs w:val="24"/>
        </w:rPr>
        <w:t>裡的例子</w:t>
      </w:r>
      <w:r>
        <w:rPr>
          <w:rFonts w:hint="eastAsia"/>
          <w:szCs w:val="24"/>
        </w:rPr>
        <w:t>，</w:t>
      </w:r>
      <w:r w:rsidR="00DE45F3">
        <w:rPr>
          <w:rFonts w:hint="eastAsia"/>
          <w:szCs w:val="24"/>
        </w:rPr>
        <w:t>這人</w:t>
      </w:r>
      <w:r>
        <w:rPr>
          <w:rFonts w:hint="eastAsia"/>
          <w:szCs w:val="24"/>
        </w:rPr>
        <w:t>的父親仍然活著，且這人不願在父親還活著的時候成為門徒。</w:t>
      </w:r>
    </w:p>
    <w:p w14:paraId="6732928E" w14:textId="77777777" w:rsidR="002902FE" w:rsidRPr="00DE45F3" w:rsidRDefault="002902FE" w:rsidP="002902FE">
      <w:pPr>
        <w:rPr>
          <w:szCs w:val="24"/>
        </w:rPr>
      </w:pPr>
    </w:p>
    <w:p w14:paraId="1A2D3BC3" w14:textId="77777777" w:rsidR="002902FE" w:rsidRDefault="002902FE" w:rsidP="002902FE">
      <w:pPr>
        <w:rPr>
          <w:szCs w:val="24"/>
        </w:rPr>
      </w:pPr>
      <w:r>
        <w:rPr>
          <w:rFonts w:hint="eastAsia"/>
          <w:szCs w:val="24"/>
        </w:rPr>
        <w:t>第一個例子是太輕率，這個例子則是太慢。重點是一旦你面對門徒的呼召，不要遲延做決定。</w:t>
      </w:r>
    </w:p>
    <w:p w14:paraId="545A6A13" w14:textId="77777777" w:rsidR="002902FE" w:rsidRPr="00E727DA" w:rsidRDefault="002902FE" w:rsidP="002902FE">
      <w:pPr>
        <w:rPr>
          <w:szCs w:val="24"/>
        </w:rPr>
      </w:pPr>
    </w:p>
    <w:p w14:paraId="2BA44A9F" w14:textId="3AAB357D" w:rsidR="002902FE" w:rsidRPr="0000560D" w:rsidRDefault="00577E8C" w:rsidP="00577E8C">
      <w:pPr>
        <w:pStyle w:val="NoSpacing"/>
      </w:pPr>
      <w:bookmarkStart w:id="26" w:name="_Toc25943371"/>
      <w:r>
        <w:rPr>
          <w:rFonts w:hint="eastAsia"/>
        </w:rPr>
        <w:t>c</w:t>
      </w:r>
      <w:r>
        <w:t>.</w:t>
      </w:r>
      <w:r w:rsidR="002902FE">
        <w:rPr>
          <w:rFonts w:hint="eastAsia"/>
        </w:rPr>
        <w:t>不要回頭：路加福音</w:t>
      </w:r>
      <w:r w:rsidR="002902FE">
        <w:rPr>
          <w:rFonts w:hint="eastAsia"/>
        </w:rPr>
        <w:t>9:61-62</w:t>
      </w:r>
      <w:bookmarkEnd w:id="26"/>
    </w:p>
    <w:p w14:paraId="58CF88EE" w14:textId="6004F865" w:rsidR="002902FE" w:rsidRDefault="002902FE" w:rsidP="002902FE">
      <w:pPr>
        <w:rPr>
          <w:szCs w:val="24"/>
        </w:rPr>
      </w:pPr>
      <w:r w:rsidRPr="00E727DA">
        <w:rPr>
          <w:rFonts w:ascii="DFKai-SB" w:eastAsia="DFKai-SB" w:hAnsi="DFKai-SB" w:hint="eastAsia"/>
          <w:b/>
          <w:szCs w:val="24"/>
        </w:rPr>
        <w:t>又有一人說：主，我要跟從你，但容我先去辭別我家裡的人。耶穌說：手扶著犁向後看的，不配進神的國</w:t>
      </w:r>
      <w:r w:rsidRPr="00E727DA">
        <w:rPr>
          <w:rFonts w:hint="eastAsia"/>
          <w:szCs w:val="24"/>
        </w:rPr>
        <w:t>。</w:t>
      </w:r>
    </w:p>
    <w:p w14:paraId="39BA1EF2" w14:textId="77777777" w:rsidR="0037315D" w:rsidRDefault="0037315D" w:rsidP="002902FE">
      <w:pPr>
        <w:rPr>
          <w:szCs w:val="24"/>
        </w:rPr>
      </w:pPr>
    </w:p>
    <w:p w14:paraId="2CC50421" w14:textId="153032FD" w:rsidR="002902FE" w:rsidRDefault="002902FE" w:rsidP="002902FE">
      <w:pPr>
        <w:rPr>
          <w:szCs w:val="24"/>
        </w:rPr>
      </w:pPr>
      <w:r>
        <w:rPr>
          <w:rFonts w:hint="eastAsia"/>
          <w:szCs w:val="24"/>
        </w:rPr>
        <w:t>第三個原則是，一旦做了委身</w:t>
      </w:r>
      <w:r w:rsidR="00DF5B39">
        <w:rPr>
          <w:rFonts w:hint="eastAsia"/>
          <w:szCs w:val="24"/>
        </w:rPr>
        <w:t>就</w:t>
      </w:r>
      <w:r>
        <w:rPr>
          <w:rFonts w:hint="eastAsia"/>
          <w:szCs w:val="24"/>
        </w:rPr>
        <w:t>不要回頭；一旦手放在犂上，就不可再回頭。</w:t>
      </w:r>
      <w:r w:rsidR="0037315D" w:rsidRPr="0037315D">
        <w:rPr>
          <w:rFonts w:hint="eastAsia"/>
          <w:szCs w:val="24"/>
        </w:rPr>
        <w:t>耶穌說</w:t>
      </w:r>
      <w:r w:rsidR="00DE45F3">
        <w:rPr>
          <w:rFonts w:hint="eastAsia"/>
          <w:szCs w:val="24"/>
        </w:rPr>
        <w:t>的意思是</w:t>
      </w:r>
      <w:r w:rsidR="0037315D" w:rsidRPr="0037315D">
        <w:rPr>
          <w:rFonts w:hint="eastAsia"/>
          <w:szCs w:val="24"/>
        </w:rPr>
        <w:t>：手扶著犁向後看的人，不適合在</w:t>
      </w:r>
      <w:r w:rsidR="00DF5B39">
        <w:rPr>
          <w:rFonts w:hint="eastAsia"/>
          <w:szCs w:val="24"/>
        </w:rPr>
        <w:t>神</w:t>
      </w:r>
      <w:r w:rsidR="0037315D" w:rsidRPr="0037315D">
        <w:rPr>
          <w:rFonts w:hint="eastAsia"/>
          <w:szCs w:val="24"/>
        </w:rPr>
        <w:t>的國度裡服</w:t>
      </w:r>
      <w:r w:rsidR="0037315D">
        <w:rPr>
          <w:rFonts w:hint="eastAsia"/>
          <w:szCs w:val="24"/>
        </w:rPr>
        <w:t>侍</w:t>
      </w:r>
      <w:r w:rsidR="00DE45F3">
        <w:rPr>
          <w:rFonts w:hint="eastAsia"/>
          <w:szCs w:val="24"/>
        </w:rPr>
        <w:t>(</w:t>
      </w:r>
      <w:r w:rsidR="00DE45F3">
        <w:rPr>
          <w:rFonts w:hint="eastAsia"/>
          <w:szCs w:val="24"/>
        </w:rPr>
        <w:t>正確的翻譯</w:t>
      </w:r>
      <w:r w:rsidR="00DE45F3">
        <w:rPr>
          <w:rFonts w:hint="eastAsia"/>
          <w:szCs w:val="24"/>
        </w:rPr>
        <w:t>)</w:t>
      </w:r>
      <w:r w:rsidR="0037315D" w:rsidRPr="0037315D">
        <w:rPr>
          <w:rFonts w:hint="eastAsia"/>
          <w:szCs w:val="24"/>
        </w:rPr>
        <w:t>。</w:t>
      </w:r>
    </w:p>
    <w:p w14:paraId="1D3C2E85" w14:textId="77777777" w:rsidR="002902FE" w:rsidRPr="00E727DA" w:rsidRDefault="002902FE" w:rsidP="002902FE">
      <w:pPr>
        <w:rPr>
          <w:szCs w:val="24"/>
        </w:rPr>
      </w:pPr>
    </w:p>
    <w:p w14:paraId="28D17790" w14:textId="77777777" w:rsidR="002902FE" w:rsidRPr="00AC0BF7" w:rsidRDefault="002902FE" w:rsidP="002902FE">
      <w:pPr>
        <w:pStyle w:val="ListParagraph"/>
        <w:numPr>
          <w:ilvl w:val="2"/>
          <w:numId w:val="4"/>
        </w:numPr>
        <w:ind w:leftChars="0"/>
        <w:rPr>
          <w:szCs w:val="24"/>
        </w:rPr>
      </w:pPr>
      <w:bookmarkStart w:id="27" w:name="_Toc25943372"/>
      <w:r>
        <w:rPr>
          <w:rStyle w:val="Heading3Char"/>
          <w:rFonts w:hint="eastAsia"/>
          <w:szCs w:val="24"/>
        </w:rPr>
        <w:t>約翰福音</w:t>
      </w:r>
      <w:r>
        <w:rPr>
          <w:rStyle w:val="Heading3Char"/>
          <w:rFonts w:hint="eastAsia"/>
          <w:szCs w:val="24"/>
        </w:rPr>
        <w:t>14:23-24</w:t>
      </w:r>
      <w:bookmarkEnd w:id="27"/>
    </w:p>
    <w:p w14:paraId="06E4A196" w14:textId="77777777" w:rsidR="002902FE" w:rsidRDefault="002902FE" w:rsidP="002902FE">
      <w:pPr>
        <w:rPr>
          <w:szCs w:val="24"/>
        </w:rPr>
      </w:pPr>
      <w:r>
        <w:rPr>
          <w:rFonts w:hint="eastAsia"/>
          <w:szCs w:val="24"/>
        </w:rPr>
        <w:t>第二段經文記載順從是做門徒的記號：</w:t>
      </w:r>
    </w:p>
    <w:p w14:paraId="0C17BBE8" w14:textId="217FC6ED" w:rsidR="002902FE" w:rsidRDefault="002902FE" w:rsidP="002902FE">
      <w:pPr>
        <w:rPr>
          <w:szCs w:val="24"/>
        </w:rPr>
      </w:pPr>
      <w:r w:rsidRPr="00E727DA">
        <w:rPr>
          <w:rFonts w:ascii="DFKai-SB" w:eastAsia="DFKai-SB" w:hAnsi="DFKai-SB" w:hint="eastAsia"/>
          <w:b/>
          <w:szCs w:val="24"/>
        </w:rPr>
        <w:t>耶穌回答說：人若愛我，就必遵守我的道；我父也必愛他，並且我們要到他那裡去，與他同住。不愛我的人就不遵守我的道。你們所聽見的道不是我的，乃是差我來之父的道</w:t>
      </w:r>
      <w:r w:rsidRPr="00E727DA">
        <w:rPr>
          <w:rFonts w:hint="eastAsia"/>
          <w:szCs w:val="24"/>
        </w:rPr>
        <w:t>。</w:t>
      </w:r>
    </w:p>
    <w:p w14:paraId="3DFF38FB" w14:textId="77777777" w:rsidR="00DF5B39" w:rsidRDefault="00DF5B39" w:rsidP="002902FE">
      <w:pPr>
        <w:rPr>
          <w:szCs w:val="24"/>
        </w:rPr>
      </w:pPr>
    </w:p>
    <w:p w14:paraId="0590608B" w14:textId="77777777" w:rsidR="002902FE" w:rsidRDefault="002902FE" w:rsidP="002902FE">
      <w:pPr>
        <w:rPr>
          <w:szCs w:val="24"/>
        </w:rPr>
      </w:pPr>
      <w:r>
        <w:rPr>
          <w:rFonts w:hint="eastAsia"/>
          <w:szCs w:val="24"/>
        </w:rPr>
        <w:t>門徒的標誌是順從主的命令、聖經的命令。不順從主的信徒不是門徒。做門徒的證據是順從聖經的命令。沒有順從就沒有門訓。</w:t>
      </w:r>
    </w:p>
    <w:p w14:paraId="0ED45CE3" w14:textId="77777777" w:rsidR="002902FE" w:rsidRPr="00AC0BF7" w:rsidRDefault="002902FE" w:rsidP="002902FE">
      <w:pPr>
        <w:rPr>
          <w:szCs w:val="24"/>
        </w:rPr>
      </w:pPr>
    </w:p>
    <w:p w14:paraId="03FC2046" w14:textId="50E7F09C" w:rsidR="002902FE" w:rsidRPr="00AC0BF7" w:rsidRDefault="002902FE" w:rsidP="002902FE">
      <w:pPr>
        <w:pStyle w:val="ListParagraph"/>
        <w:numPr>
          <w:ilvl w:val="1"/>
          <w:numId w:val="4"/>
        </w:numPr>
        <w:ind w:leftChars="0"/>
        <w:rPr>
          <w:szCs w:val="24"/>
        </w:rPr>
      </w:pPr>
      <w:bookmarkStart w:id="28" w:name="_Toc25943373"/>
      <w:r>
        <w:rPr>
          <w:rStyle w:val="Heading2Char"/>
          <w:rFonts w:hint="eastAsia"/>
          <w:szCs w:val="24"/>
        </w:rPr>
        <w:t>神的話語與做門徒</w:t>
      </w:r>
      <w:bookmarkEnd w:id="28"/>
      <w:r w:rsidR="00DE45F3">
        <w:rPr>
          <w:rStyle w:val="Heading2Char"/>
          <w:rFonts w:hint="eastAsia"/>
          <w:szCs w:val="24"/>
        </w:rPr>
        <w:t>的關係</w:t>
      </w:r>
    </w:p>
    <w:p w14:paraId="07AA6D75" w14:textId="17D5AA7A" w:rsidR="002902FE" w:rsidRDefault="002902FE" w:rsidP="002902FE">
      <w:pPr>
        <w:rPr>
          <w:szCs w:val="24"/>
        </w:rPr>
      </w:pPr>
      <w:r>
        <w:rPr>
          <w:rFonts w:hint="eastAsia"/>
          <w:szCs w:val="24"/>
        </w:rPr>
        <w:t>正確做門徒的第五個部分是神的話語與做門徒</w:t>
      </w:r>
      <w:r w:rsidR="00DE45F3">
        <w:rPr>
          <w:rFonts w:hint="eastAsia"/>
          <w:szCs w:val="24"/>
        </w:rPr>
        <w:t>的關係</w:t>
      </w:r>
      <w:r>
        <w:rPr>
          <w:rFonts w:hint="eastAsia"/>
          <w:szCs w:val="24"/>
        </w:rPr>
        <w:t>，在約翰福音</w:t>
      </w:r>
      <w:r>
        <w:rPr>
          <w:rFonts w:hint="eastAsia"/>
          <w:szCs w:val="24"/>
        </w:rPr>
        <w:t>8:31-47</w:t>
      </w:r>
      <w:r>
        <w:rPr>
          <w:rFonts w:hint="eastAsia"/>
          <w:szCs w:val="24"/>
        </w:rPr>
        <w:t>的關鍵經文記下三個重點</w:t>
      </w:r>
      <w:r w:rsidRPr="005211D4">
        <w:rPr>
          <w:rFonts w:ascii="DFKai-SB" w:eastAsia="DFKai-SB" w:hAnsi="DFKai-SB" w:hint="eastAsia"/>
          <w:b/>
          <w:szCs w:val="24"/>
        </w:rPr>
        <w:t>耶穌對信他的猶太人說：你們若常常遵守我的道，就真是我的門徒；你們必曉得真理，真理必叫你們得以自由。他們回答說：我們是亞伯拉罕的後裔，從來沒有作過誰的奴僕。你怎麼說你們必得自由呢？耶穌回答說：我實實在在的告訴你們，所有犯罪的就是罪的奴僕。奴僕不能永遠住在家裡；兒子是永遠住在家裡。所以天父的兒子若叫你們自由，你們就真自由了。我知道你們是亞伯拉罕的子孫，你們卻想要殺我，因為你們心裡容不下我的道。我所說的是在我父那裡看見的；你們所行的是在你們的父那裡聽見的。他們說：我們的父就是亞伯拉罕。耶穌說：你們若是亞伯拉罕的兒子，就必行亞伯拉罕所行的事。我將在神那裡所聽見的真理告訴了你們，現在你們卻想要殺我，這不是亞伯拉罕所行的事。你們是行你們父所行的事。他們說：我們不是從淫亂生的；我們只有一</w:t>
      </w:r>
      <w:r w:rsidRPr="005211D4">
        <w:rPr>
          <w:rFonts w:ascii="DFKai-SB" w:eastAsia="DFKai-SB" w:hAnsi="DFKai-SB" w:hint="eastAsia"/>
          <w:b/>
          <w:szCs w:val="24"/>
        </w:rPr>
        <w:lastRenderedPageBreak/>
        <w:t>位父，就是神。耶穌說：倘若神是你們的父，你們就必愛我；因為我本是出於神，也是從神而來，並不是由著自己來，乃是他差我來。你們為甚麼不明白我的話呢？無非是因你們不能聽我的道。你們是出於你們的父魔鬼，你們父的私慾你們偏要行。他從起初是殺人的，不守真理，因他心裡沒有真理。他說謊是出於自己；因他本來是說謊的，也是說謊之人的父。我將真理告訴你們，你們就因此不信我。你們中間誰能指證我有罪呢？我既然將真理告訴你們，為甚麼不信我呢？出於神的，必聽神的話；你們不聽，因為你們不是出於神</w:t>
      </w:r>
      <w:r w:rsidRPr="005211D4">
        <w:rPr>
          <w:rFonts w:hint="eastAsia"/>
          <w:szCs w:val="24"/>
        </w:rPr>
        <w:t>。</w:t>
      </w:r>
    </w:p>
    <w:p w14:paraId="3035DD5F" w14:textId="77777777" w:rsidR="002902FE" w:rsidRPr="00C4075C" w:rsidRDefault="002902FE" w:rsidP="002902FE">
      <w:pPr>
        <w:rPr>
          <w:szCs w:val="24"/>
        </w:rPr>
      </w:pPr>
    </w:p>
    <w:p w14:paraId="1D7A6460" w14:textId="77777777" w:rsidR="002902FE" w:rsidRPr="00AC0BF7" w:rsidRDefault="002902FE" w:rsidP="002902FE">
      <w:pPr>
        <w:pStyle w:val="ListParagraph"/>
        <w:numPr>
          <w:ilvl w:val="2"/>
          <w:numId w:val="6"/>
        </w:numPr>
        <w:ind w:leftChars="0"/>
        <w:rPr>
          <w:szCs w:val="24"/>
        </w:rPr>
      </w:pPr>
      <w:bookmarkStart w:id="29" w:name="_Toc25943374"/>
      <w:r>
        <w:rPr>
          <w:rStyle w:val="Heading3Char"/>
          <w:rFonts w:hint="eastAsia"/>
          <w:szCs w:val="24"/>
        </w:rPr>
        <w:t>被神的話語掌管</w:t>
      </w:r>
      <w:bookmarkEnd w:id="29"/>
    </w:p>
    <w:p w14:paraId="7B6968B3" w14:textId="2390FF92" w:rsidR="002902FE" w:rsidRDefault="002902FE" w:rsidP="002902FE">
      <w:pPr>
        <w:rPr>
          <w:szCs w:val="24"/>
        </w:rPr>
      </w:pPr>
      <w:r>
        <w:rPr>
          <w:rFonts w:hint="eastAsia"/>
          <w:szCs w:val="24"/>
        </w:rPr>
        <w:t>第一，門徒是一個被神的話語掌管的人。不是被他的感覺所掌管、不是被宗派忠誠掌管、不是被物質主義掌管。他是被神的話語所掌管，方法是被神的話語所充滿。那表示很認識神的話語。那表示我們樂意研讀神的話語並效法，</w:t>
      </w:r>
      <w:r w:rsidRPr="00983BC1">
        <w:rPr>
          <w:rFonts w:hint="eastAsia"/>
          <w:szCs w:val="24"/>
        </w:rPr>
        <w:t>無論</w:t>
      </w:r>
      <w:r w:rsidR="00DF5B39">
        <w:rPr>
          <w:rFonts w:hint="eastAsia"/>
          <w:szCs w:val="24"/>
        </w:rPr>
        <w:t>神</w:t>
      </w:r>
      <w:r>
        <w:rPr>
          <w:rFonts w:hint="eastAsia"/>
          <w:szCs w:val="24"/>
        </w:rPr>
        <w:t>會</w:t>
      </w:r>
      <w:r w:rsidRPr="00983BC1">
        <w:rPr>
          <w:rFonts w:hint="eastAsia"/>
          <w:szCs w:val="24"/>
        </w:rPr>
        <w:t>帶我們去哪</w:t>
      </w:r>
      <w:r>
        <w:rPr>
          <w:rFonts w:hint="eastAsia"/>
          <w:szCs w:val="24"/>
        </w:rPr>
        <w:t>。</w:t>
      </w:r>
    </w:p>
    <w:p w14:paraId="15E29337" w14:textId="77777777" w:rsidR="002902FE" w:rsidRPr="00983BC1" w:rsidRDefault="002902FE" w:rsidP="002902FE">
      <w:pPr>
        <w:rPr>
          <w:szCs w:val="24"/>
        </w:rPr>
      </w:pPr>
    </w:p>
    <w:p w14:paraId="303665F2" w14:textId="77777777" w:rsidR="002902FE" w:rsidRPr="00AC0BF7" w:rsidRDefault="002902FE" w:rsidP="002902FE">
      <w:pPr>
        <w:pStyle w:val="ListParagraph"/>
        <w:numPr>
          <w:ilvl w:val="2"/>
          <w:numId w:val="6"/>
        </w:numPr>
        <w:ind w:leftChars="0"/>
        <w:rPr>
          <w:szCs w:val="24"/>
        </w:rPr>
      </w:pPr>
      <w:bookmarkStart w:id="30" w:name="_Toc25943375"/>
      <w:r>
        <w:rPr>
          <w:rStyle w:val="Heading3Char"/>
          <w:rFonts w:hint="eastAsia"/>
          <w:szCs w:val="24"/>
        </w:rPr>
        <w:t>委身住在神的話語中</w:t>
      </w:r>
      <w:bookmarkEnd w:id="30"/>
    </w:p>
    <w:p w14:paraId="219BD60F" w14:textId="4D7A9E71" w:rsidR="002902FE" w:rsidRDefault="002902FE" w:rsidP="002902FE">
      <w:r w:rsidRPr="00124090">
        <w:rPr>
          <w:rFonts w:hint="eastAsia"/>
        </w:rPr>
        <w:t>第二，門徒是一個住在神話</w:t>
      </w:r>
      <w:r>
        <w:rPr>
          <w:rFonts w:hint="eastAsia"/>
        </w:rPr>
        <w:t>語</w:t>
      </w:r>
      <w:r w:rsidRPr="00124090">
        <w:rPr>
          <w:rFonts w:hint="eastAsia"/>
        </w:rPr>
        <w:t>中的人</w:t>
      </w:r>
      <w:r>
        <w:rPr>
          <w:rFonts w:hint="eastAsia"/>
        </w:rPr>
        <w:t>。</w:t>
      </w:r>
      <w:r w:rsidRPr="005211D4">
        <w:rPr>
          <w:rFonts w:ascii="DFKai-SB" w:eastAsia="DFKai-SB" w:hAnsi="DFKai-SB" w:hint="eastAsia"/>
          <w:b/>
          <w:szCs w:val="24"/>
        </w:rPr>
        <w:t>住在</w:t>
      </w:r>
      <w:r w:rsidRPr="00B553E2">
        <w:rPr>
          <w:rFonts w:hint="eastAsia"/>
        </w:rPr>
        <w:t>這個字</w:t>
      </w:r>
      <w:r>
        <w:rPr>
          <w:rFonts w:hint="eastAsia"/>
        </w:rPr>
        <w:t>表示</w:t>
      </w:r>
      <w:r>
        <w:t>”</w:t>
      </w:r>
      <w:r w:rsidRPr="00124090">
        <w:rPr>
          <w:rFonts w:hint="eastAsia"/>
        </w:rPr>
        <w:t>從中汲取養</w:t>
      </w:r>
      <w:r>
        <w:rPr>
          <w:rFonts w:hint="eastAsia"/>
        </w:rPr>
        <w:t>分</w:t>
      </w:r>
      <w:r w:rsidRPr="00124090">
        <w:rPr>
          <w:rFonts w:hint="eastAsia"/>
        </w:rPr>
        <w:t>和</w:t>
      </w:r>
      <w:r>
        <w:rPr>
          <w:rFonts w:hint="eastAsia"/>
        </w:rPr>
        <w:t>支</w:t>
      </w:r>
      <w:r w:rsidRPr="00124090">
        <w:rPr>
          <w:rFonts w:hint="eastAsia"/>
        </w:rPr>
        <w:t>持的關係</w:t>
      </w:r>
      <w:r>
        <w:t>”</w:t>
      </w:r>
      <w:r>
        <w:rPr>
          <w:rFonts w:hint="eastAsia"/>
        </w:rPr>
        <w:t>。所以住在表示</w:t>
      </w:r>
      <w:r>
        <w:t>”</w:t>
      </w:r>
      <w:r>
        <w:rPr>
          <w:rFonts w:hint="eastAsia"/>
        </w:rPr>
        <w:t>從某件東西中汲取生命的支持</w:t>
      </w:r>
      <w:r>
        <w:t>”</w:t>
      </w:r>
      <w:r>
        <w:rPr>
          <w:rFonts w:hint="eastAsia"/>
        </w:rPr>
        <w:t>。我們的屬靈生活是透過神的話語得到支持。這是為何歌羅西書</w:t>
      </w:r>
      <w:r>
        <w:rPr>
          <w:rFonts w:hint="eastAsia"/>
        </w:rPr>
        <w:t>3:16</w:t>
      </w:r>
      <w:r>
        <w:rPr>
          <w:rFonts w:hint="eastAsia"/>
        </w:rPr>
        <w:t>鼓勵我們讓神的話語</w:t>
      </w:r>
      <w:r w:rsidRPr="00745A01">
        <w:rPr>
          <w:rFonts w:ascii="DFKai-SB" w:eastAsia="DFKai-SB" w:hAnsi="DFKai-SB" w:hint="eastAsia"/>
          <w:b/>
        </w:rPr>
        <w:t>住在</w:t>
      </w:r>
      <w:r>
        <w:rPr>
          <w:rFonts w:hint="eastAsia"/>
        </w:rPr>
        <w:t>我們裡面，讓神的話語</w:t>
      </w:r>
      <w:r w:rsidR="009702B9">
        <w:rPr>
          <w:rFonts w:hint="eastAsia"/>
        </w:rPr>
        <w:t>成為</w:t>
      </w:r>
      <w:r>
        <w:rPr>
          <w:rFonts w:hint="eastAsia"/>
        </w:rPr>
        <w:t>信徒</w:t>
      </w:r>
      <w:r w:rsidR="009702B9">
        <w:rPr>
          <w:rFonts w:hint="eastAsia"/>
        </w:rPr>
        <w:t>的居所</w:t>
      </w:r>
      <w:r>
        <w:rPr>
          <w:rFonts w:hint="eastAsia"/>
        </w:rPr>
        <w:t>。住在話語裏表示</w:t>
      </w:r>
      <w:r w:rsidRPr="009702B9">
        <w:rPr>
          <w:rFonts w:hint="eastAsia"/>
          <w:color w:val="FF0000"/>
        </w:rPr>
        <w:t>我們活在話語的裡面</w:t>
      </w:r>
      <w:r>
        <w:rPr>
          <w:rFonts w:hint="eastAsia"/>
        </w:rPr>
        <w:t>。進一步，這表示</w:t>
      </w:r>
      <w:r w:rsidRPr="009702B9">
        <w:rPr>
          <w:rFonts w:hint="eastAsia"/>
          <w:color w:val="FF0000"/>
        </w:rPr>
        <w:t>話語也住在我們裏面</w:t>
      </w:r>
      <w:r w:rsidR="009702B9" w:rsidRPr="009702B9">
        <w:rPr>
          <w:rFonts w:hint="eastAsia"/>
          <w:color w:val="FF0000"/>
        </w:rPr>
        <w:t>，</w:t>
      </w:r>
      <w:r>
        <w:rPr>
          <w:rFonts w:hint="eastAsia"/>
        </w:rPr>
        <w:t>我們允許話語進到我們裏面。</w:t>
      </w:r>
    </w:p>
    <w:p w14:paraId="726FC261" w14:textId="77777777" w:rsidR="002902FE" w:rsidRDefault="002902FE" w:rsidP="002902FE">
      <w:pPr>
        <w:rPr>
          <w:szCs w:val="24"/>
        </w:rPr>
      </w:pPr>
    </w:p>
    <w:p w14:paraId="448107A3" w14:textId="77777777" w:rsidR="002902FE" w:rsidRPr="00AC0BF7" w:rsidRDefault="002902FE" w:rsidP="002902FE">
      <w:pPr>
        <w:pStyle w:val="ListParagraph"/>
        <w:numPr>
          <w:ilvl w:val="2"/>
          <w:numId w:val="6"/>
        </w:numPr>
        <w:ind w:leftChars="0"/>
        <w:rPr>
          <w:szCs w:val="24"/>
        </w:rPr>
      </w:pPr>
      <w:bookmarkStart w:id="31" w:name="_Toc25943376"/>
      <w:r>
        <w:rPr>
          <w:rStyle w:val="Heading3Char"/>
          <w:rFonts w:hint="eastAsia"/>
          <w:szCs w:val="24"/>
        </w:rPr>
        <w:t>持續順服神的話語</w:t>
      </w:r>
      <w:bookmarkEnd w:id="31"/>
    </w:p>
    <w:p w14:paraId="250ED08F" w14:textId="3446E448" w:rsidR="002902FE" w:rsidRDefault="002902FE" w:rsidP="002902FE">
      <w:pPr>
        <w:rPr>
          <w:szCs w:val="24"/>
        </w:rPr>
      </w:pPr>
      <w:r>
        <w:rPr>
          <w:rFonts w:hint="eastAsia"/>
          <w:szCs w:val="24"/>
        </w:rPr>
        <w:t>第三，按照約翰福音</w:t>
      </w:r>
      <w:r>
        <w:rPr>
          <w:rFonts w:hint="eastAsia"/>
          <w:szCs w:val="24"/>
        </w:rPr>
        <w:t>15:7</w:t>
      </w:r>
      <w:r>
        <w:rPr>
          <w:rFonts w:hint="eastAsia"/>
          <w:szCs w:val="24"/>
        </w:rPr>
        <w:t>，必須是持續的被掌管。這表示我們</w:t>
      </w:r>
      <w:r w:rsidR="009702B9">
        <w:rPr>
          <w:rFonts w:hint="eastAsia"/>
          <w:szCs w:val="24"/>
        </w:rPr>
        <w:t>每次像是</w:t>
      </w:r>
      <w:r>
        <w:rPr>
          <w:rFonts w:hint="eastAsia"/>
          <w:szCs w:val="24"/>
        </w:rPr>
        <w:t>學習到新真理</w:t>
      </w:r>
      <w:r w:rsidR="009702B9">
        <w:rPr>
          <w:rFonts w:hint="eastAsia"/>
          <w:szCs w:val="24"/>
        </w:rPr>
        <w:t>一樣</w:t>
      </w:r>
      <w:r>
        <w:rPr>
          <w:rFonts w:hint="eastAsia"/>
          <w:szCs w:val="24"/>
        </w:rPr>
        <w:t>的持續降伏於</w:t>
      </w:r>
      <w:r w:rsidR="009702B9">
        <w:rPr>
          <w:rFonts w:hint="eastAsia"/>
          <w:szCs w:val="24"/>
        </w:rPr>
        <w:t>神話語</w:t>
      </w:r>
      <w:r>
        <w:rPr>
          <w:rFonts w:hint="eastAsia"/>
          <w:szCs w:val="24"/>
        </w:rPr>
        <w:t>的要求。</w:t>
      </w:r>
    </w:p>
    <w:p w14:paraId="4463B758" w14:textId="77777777" w:rsidR="002902FE" w:rsidRPr="00B421CE" w:rsidRDefault="002902FE" w:rsidP="002902FE">
      <w:pPr>
        <w:rPr>
          <w:szCs w:val="24"/>
        </w:rPr>
      </w:pPr>
    </w:p>
    <w:p w14:paraId="407D8A0E" w14:textId="02F7A0DC" w:rsidR="002902FE" w:rsidRPr="003256BA" w:rsidRDefault="002902FE" w:rsidP="002902FE">
      <w:pPr>
        <w:pStyle w:val="ListParagraph"/>
        <w:numPr>
          <w:ilvl w:val="1"/>
          <w:numId w:val="4"/>
        </w:numPr>
        <w:ind w:leftChars="0"/>
        <w:rPr>
          <w:rStyle w:val="Heading2Char"/>
          <w:szCs w:val="24"/>
        </w:rPr>
      </w:pPr>
      <w:bookmarkStart w:id="32" w:name="_Toc25943377"/>
      <w:r>
        <w:rPr>
          <w:rStyle w:val="Heading2Char"/>
          <w:rFonts w:hint="eastAsia"/>
          <w:szCs w:val="24"/>
        </w:rPr>
        <w:t>做門徒的</w:t>
      </w:r>
      <w:bookmarkEnd w:id="32"/>
      <w:r w:rsidR="0099584D">
        <w:rPr>
          <w:rStyle w:val="Heading2Char"/>
          <w:rFonts w:hint="eastAsia"/>
          <w:szCs w:val="24"/>
        </w:rPr>
        <w:t>記號</w:t>
      </w:r>
    </w:p>
    <w:p w14:paraId="2B2601D2" w14:textId="1EB07E97" w:rsidR="002902FE" w:rsidRDefault="002902FE" w:rsidP="002902FE">
      <w:pPr>
        <w:rPr>
          <w:szCs w:val="24"/>
        </w:rPr>
      </w:pPr>
      <w:r>
        <w:rPr>
          <w:rFonts w:hint="eastAsia"/>
          <w:szCs w:val="24"/>
        </w:rPr>
        <w:lastRenderedPageBreak/>
        <w:t>正確做門徒的第六個部分是做門徒的標誌。關鍵經文是約翰福音</w:t>
      </w:r>
      <w:r>
        <w:rPr>
          <w:rFonts w:hint="eastAsia"/>
          <w:szCs w:val="24"/>
        </w:rPr>
        <w:t>13:34-35</w:t>
      </w:r>
      <w:r w:rsidRPr="00C4075C">
        <w:rPr>
          <w:rFonts w:ascii="DFKai-SB" w:eastAsia="DFKai-SB" w:hAnsi="DFKai-SB" w:hint="eastAsia"/>
          <w:b/>
          <w:szCs w:val="24"/>
        </w:rPr>
        <w:t>我賜給你們一條新命令，乃是叫你們彼此相愛；我怎樣愛你們，你們也要怎樣相愛。你們若有彼此相愛的心，眾人因此就認出你們是我的門徒了</w:t>
      </w:r>
      <w:r w:rsidRPr="00C4075C">
        <w:rPr>
          <w:rFonts w:hint="eastAsia"/>
          <w:szCs w:val="24"/>
        </w:rPr>
        <w:t>。</w:t>
      </w:r>
    </w:p>
    <w:p w14:paraId="73F537ED" w14:textId="77777777" w:rsidR="009702B9" w:rsidRDefault="009702B9" w:rsidP="002902FE">
      <w:pPr>
        <w:rPr>
          <w:szCs w:val="24"/>
        </w:rPr>
      </w:pPr>
    </w:p>
    <w:p w14:paraId="6C209ABF" w14:textId="3AFCA3F9" w:rsidR="002902FE" w:rsidRDefault="002902FE" w:rsidP="002902FE">
      <w:r>
        <w:rPr>
          <w:rFonts w:hint="eastAsia"/>
          <w:szCs w:val="24"/>
        </w:rPr>
        <w:t>在這段經文門徒的</w:t>
      </w:r>
      <w:r w:rsidR="00DB32CC">
        <w:rPr>
          <w:rFonts w:hint="eastAsia"/>
          <w:szCs w:val="24"/>
        </w:rPr>
        <w:t>記號</w:t>
      </w:r>
      <w:r>
        <w:rPr>
          <w:rFonts w:hint="eastAsia"/>
          <w:szCs w:val="24"/>
        </w:rPr>
        <w:t>是愛。人若是奉獻自己和自己的身體給主，並在多個面向實踐做門徒就會顯出</w:t>
      </w:r>
      <w:r w:rsidRPr="006D5428">
        <w:rPr>
          <w:rFonts w:ascii="DFKai-SB" w:eastAsia="DFKai-SB" w:hAnsi="DFKai-SB" w:hint="eastAsia"/>
          <w:b/>
          <w:szCs w:val="24"/>
        </w:rPr>
        <w:t>愛</w:t>
      </w:r>
      <w:r w:rsidRPr="006D5428">
        <w:rPr>
          <w:rFonts w:hint="eastAsia"/>
        </w:rPr>
        <w:t>，</w:t>
      </w:r>
      <w:r w:rsidR="00DB32CC">
        <w:rPr>
          <w:rFonts w:hint="eastAsia"/>
        </w:rPr>
        <w:t>信徒</w:t>
      </w:r>
      <w:r w:rsidRPr="006D5428">
        <w:rPr>
          <w:rFonts w:hint="eastAsia"/>
        </w:rPr>
        <w:t>對弟兄的愛</w:t>
      </w:r>
      <w:r>
        <w:rPr>
          <w:rFonts w:hint="eastAsia"/>
        </w:rPr>
        <w:t>。特別是對同為門徒的同伴，</w:t>
      </w:r>
      <w:r w:rsidR="0099584D">
        <w:rPr>
          <w:rFonts w:hint="eastAsia"/>
        </w:rPr>
        <w:t>愛他們</w:t>
      </w:r>
      <w:r w:rsidR="00DB32CC">
        <w:rPr>
          <w:rFonts w:hint="eastAsia"/>
        </w:rPr>
        <w:t>就</w:t>
      </w:r>
      <w:r>
        <w:rPr>
          <w:rFonts w:hint="eastAsia"/>
        </w:rPr>
        <w:t>是</w:t>
      </w:r>
      <w:r w:rsidR="0099584D">
        <w:rPr>
          <w:rFonts w:hint="eastAsia"/>
        </w:rPr>
        <w:t>與</w:t>
      </w:r>
      <w:r>
        <w:rPr>
          <w:rFonts w:hint="eastAsia"/>
        </w:rPr>
        <w:t>獻上自己</w:t>
      </w:r>
      <w:r w:rsidR="00DB32CC">
        <w:rPr>
          <w:rFonts w:hint="eastAsia"/>
        </w:rPr>
        <w:t>做門徒的</w:t>
      </w:r>
      <w:r>
        <w:rPr>
          <w:rFonts w:hint="eastAsia"/>
        </w:rPr>
        <w:t>行動</w:t>
      </w:r>
      <w:r w:rsidR="0099584D">
        <w:rPr>
          <w:rFonts w:hint="eastAsia"/>
        </w:rPr>
        <w:t>一樣</w:t>
      </w:r>
      <w:r>
        <w:rPr>
          <w:rFonts w:hint="eastAsia"/>
        </w:rPr>
        <w:t>。</w:t>
      </w:r>
    </w:p>
    <w:p w14:paraId="39DD79D6" w14:textId="77777777" w:rsidR="002902FE" w:rsidRDefault="002902FE" w:rsidP="002902FE">
      <w:pPr>
        <w:rPr>
          <w:szCs w:val="24"/>
        </w:rPr>
      </w:pPr>
    </w:p>
    <w:p w14:paraId="0097E8AD" w14:textId="77777777" w:rsidR="002902FE" w:rsidRDefault="002902FE" w:rsidP="002902FE">
      <w:pPr>
        <w:rPr>
          <w:szCs w:val="24"/>
        </w:rPr>
      </w:pPr>
      <w:r>
        <w:rPr>
          <w:rFonts w:hint="eastAsia"/>
          <w:szCs w:val="24"/>
        </w:rPr>
        <w:t>約翰福音</w:t>
      </w:r>
      <w:r>
        <w:rPr>
          <w:rFonts w:hint="eastAsia"/>
          <w:szCs w:val="24"/>
        </w:rPr>
        <w:t>15:9-13</w:t>
      </w:r>
      <w:r>
        <w:rPr>
          <w:rFonts w:hint="eastAsia"/>
          <w:szCs w:val="24"/>
        </w:rPr>
        <w:t>指出這樣的愛是當持續的。正如父神對子神的愛是持續的，所以我們對弟兄的愛也是持續的。其他說到同一重點的經文還有以弗所書</w:t>
      </w:r>
      <w:r>
        <w:rPr>
          <w:rFonts w:hint="eastAsia"/>
          <w:szCs w:val="24"/>
        </w:rPr>
        <w:t>3:18-19</w:t>
      </w:r>
      <w:r>
        <w:rPr>
          <w:rFonts w:hint="eastAsia"/>
          <w:szCs w:val="24"/>
        </w:rPr>
        <w:t>；</w:t>
      </w:r>
      <w:r>
        <w:rPr>
          <w:rFonts w:hint="eastAsia"/>
          <w:szCs w:val="24"/>
        </w:rPr>
        <w:t>4:2-3</w:t>
      </w:r>
      <w:r>
        <w:rPr>
          <w:rFonts w:hint="eastAsia"/>
          <w:szCs w:val="24"/>
        </w:rPr>
        <w:t>。</w:t>
      </w:r>
    </w:p>
    <w:p w14:paraId="5EC5F7D5" w14:textId="77777777" w:rsidR="002902FE" w:rsidRPr="00C4075C" w:rsidRDefault="002902FE" w:rsidP="002902FE">
      <w:pPr>
        <w:rPr>
          <w:szCs w:val="24"/>
        </w:rPr>
      </w:pPr>
    </w:p>
    <w:p w14:paraId="6BC18F0D" w14:textId="5F371DAE" w:rsidR="002902FE" w:rsidRPr="00AC0BF7" w:rsidRDefault="005514E2" w:rsidP="002902FE">
      <w:pPr>
        <w:pStyle w:val="ListParagraph"/>
        <w:numPr>
          <w:ilvl w:val="1"/>
          <w:numId w:val="4"/>
        </w:numPr>
        <w:ind w:leftChars="0"/>
        <w:rPr>
          <w:szCs w:val="24"/>
        </w:rPr>
      </w:pPr>
      <w:bookmarkStart w:id="33" w:name="_Toc25943378"/>
      <w:r>
        <w:rPr>
          <w:rStyle w:val="Heading2Char"/>
          <w:rFonts w:hint="eastAsia"/>
          <w:szCs w:val="24"/>
        </w:rPr>
        <w:t>自我</w:t>
      </w:r>
      <w:r w:rsidR="002902FE">
        <w:rPr>
          <w:rStyle w:val="Heading2Char"/>
          <w:rFonts w:hint="eastAsia"/>
          <w:szCs w:val="24"/>
        </w:rPr>
        <w:t>權力與做門徒</w:t>
      </w:r>
      <w:bookmarkEnd w:id="33"/>
      <w:r w:rsidR="0099584D">
        <w:rPr>
          <w:rStyle w:val="Heading2Char"/>
          <w:rFonts w:hint="eastAsia"/>
          <w:szCs w:val="24"/>
        </w:rPr>
        <w:t>的關係</w:t>
      </w:r>
    </w:p>
    <w:p w14:paraId="7B99E7DF" w14:textId="189B4DBA" w:rsidR="002902FE" w:rsidRDefault="002902FE" w:rsidP="002902FE">
      <w:pPr>
        <w:rPr>
          <w:szCs w:val="24"/>
        </w:rPr>
      </w:pPr>
      <w:r>
        <w:rPr>
          <w:rFonts w:hint="eastAsia"/>
          <w:szCs w:val="24"/>
        </w:rPr>
        <w:t>正確做門徒的第七個部分是討論</w:t>
      </w:r>
      <w:r w:rsidR="005514E2">
        <w:rPr>
          <w:rFonts w:hint="eastAsia"/>
          <w:szCs w:val="24"/>
        </w:rPr>
        <w:t>自我</w:t>
      </w:r>
      <w:r>
        <w:rPr>
          <w:rFonts w:hint="eastAsia"/>
          <w:szCs w:val="24"/>
        </w:rPr>
        <w:t>權力和做門徒</w:t>
      </w:r>
      <w:r w:rsidR="0099584D">
        <w:rPr>
          <w:rFonts w:hint="eastAsia"/>
          <w:szCs w:val="24"/>
        </w:rPr>
        <w:t>的關係</w:t>
      </w:r>
      <w:r>
        <w:rPr>
          <w:rFonts w:hint="eastAsia"/>
          <w:szCs w:val="24"/>
        </w:rPr>
        <w:t>。關鍵經文是路加福音</w:t>
      </w:r>
      <w:r>
        <w:rPr>
          <w:rFonts w:hint="eastAsia"/>
          <w:szCs w:val="24"/>
        </w:rPr>
        <w:t>14:16-27</w:t>
      </w:r>
      <w:r w:rsidRPr="002B7F8E">
        <w:rPr>
          <w:rFonts w:ascii="DFKai-SB" w:eastAsia="DFKai-SB" w:hAnsi="DFKai-SB" w:hint="eastAsia"/>
          <w:b/>
          <w:szCs w:val="24"/>
        </w:rPr>
        <w:t>耶穌對他說：有一人擺設大筵席，請了許多客。到了坐席的時候，打發僕人去對所請的人說：請來罷！樣樣都齊備了。眾人一口同音的推辭。頭一個說：我買了一塊地，必須去看看。請你准我辭了。又有一個說：我買了五對牛，要去試一試。請你准我辭了。又有一個說：我才娶了妻，所以不能去。那僕人回來，把這事都告訴了主人。家主就動怒，對僕人說：快出去，到城裡大街小巷，領那貧窮的、殘廢的、瞎眼的、瘸腿的來。僕人說：主阿，你所吩咐的已經辦了，還有空座。主人對僕人說，你出去到路上和籬笆那裡，勉強人進來，坐滿我的屋子。我告訴你們，先前所請的人，沒有一個得嘗我的筵席。有極多的人和耶穌同行。他轉過來對他們說：人到我這裡來，若不愛我勝過愛（愛我勝過愛：原文是恨）</w:t>
      </w:r>
      <w:r w:rsidRPr="002B7F8E">
        <w:rPr>
          <w:rFonts w:ascii="DFKai-SB" w:eastAsia="DFKai-SB" w:hAnsi="DFKai-SB" w:hint="eastAsia"/>
          <w:b/>
          <w:szCs w:val="24"/>
        </w:rPr>
        <w:lastRenderedPageBreak/>
        <w:t>自己的父母、妻子、兒女、弟兄、姐妹，和自己的性命，就不能作我的門徒。凡不背著自己十字架跟從我的，也不能作我的門徒</w:t>
      </w:r>
      <w:r w:rsidRPr="00C4075C">
        <w:rPr>
          <w:rFonts w:hint="eastAsia"/>
          <w:szCs w:val="24"/>
        </w:rPr>
        <w:t>。</w:t>
      </w:r>
    </w:p>
    <w:p w14:paraId="54B80BA5" w14:textId="77777777" w:rsidR="00DB32CC" w:rsidRDefault="00DB32CC" w:rsidP="002902FE">
      <w:pPr>
        <w:rPr>
          <w:szCs w:val="24"/>
        </w:rPr>
      </w:pPr>
    </w:p>
    <w:p w14:paraId="6066AE0F" w14:textId="2A602D8C" w:rsidR="002902FE" w:rsidRDefault="005514E2" w:rsidP="002902FE">
      <w:pPr>
        <w:rPr>
          <w:szCs w:val="24"/>
        </w:rPr>
      </w:pPr>
      <w:r>
        <w:rPr>
          <w:rFonts w:hint="eastAsia"/>
          <w:szCs w:val="24"/>
        </w:rPr>
        <w:t>自我</w:t>
      </w:r>
      <w:r w:rsidR="002902FE">
        <w:rPr>
          <w:rFonts w:hint="eastAsia"/>
          <w:szCs w:val="24"/>
        </w:rPr>
        <w:t>權力和作門徒的</w:t>
      </w:r>
      <w:r w:rsidR="0099584D">
        <w:rPr>
          <w:rFonts w:hint="eastAsia"/>
          <w:szCs w:val="24"/>
        </w:rPr>
        <w:t>關係</w:t>
      </w:r>
      <w:r w:rsidR="002902FE">
        <w:rPr>
          <w:rFonts w:hint="eastAsia"/>
          <w:szCs w:val="24"/>
        </w:rPr>
        <w:t>不是在</w:t>
      </w:r>
      <w:r w:rsidR="0099584D">
        <w:rPr>
          <w:rFonts w:hint="eastAsia"/>
          <w:szCs w:val="24"/>
        </w:rPr>
        <w:t>人際</w:t>
      </w:r>
      <w:r w:rsidR="002902FE">
        <w:rPr>
          <w:rFonts w:hint="eastAsia"/>
          <w:szCs w:val="24"/>
        </w:rPr>
        <w:t>情感的領域，而是在意志的領域。在門徒的生活中</w:t>
      </w:r>
      <w:r w:rsidR="00DB32CC" w:rsidRPr="00DB32CC">
        <w:rPr>
          <w:rFonts w:hint="eastAsia"/>
          <w:szCs w:val="24"/>
        </w:rPr>
        <w:t>，</w:t>
      </w:r>
      <w:r w:rsidR="002902FE">
        <w:rPr>
          <w:rFonts w:hint="eastAsia"/>
          <w:szCs w:val="24"/>
        </w:rPr>
        <w:t>我們所有的意志和所有的權力</w:t>
      </w:r>
      <w:r>
        <w:rPr>
          <w:rFonts w:hint="eastAsia"/>
          <w:szCs w:val="24"/>
        </w:rPr>
        <w:t>都</w:t>
      </w:r>
      <w:r w:rsidR="002902FE">
        <w:rPr>
          <w:rFonts w:hint="eastAsia"/>
          <w:szCs w:val="24"/>
        </w:rPr>
        <w:t>應當降伏於主，這樣</w:t>
      </w:r>
      <w:r>
        <w:rPr>
          <w:rFonts w:hint="eastAsia"/>
          <w:szCs w:val="24"/>
        </w:rPr>
        <w:t>基督</w:t>
      </w:r>
      <w:r w:rsidR="002902FE">
        <w:rPr>
          <w:rFonts w:hint="eastAsia"/>
          <w:szCs w:val="24"/>
        </w:rPr>
        <w:t>就成為我們生活中滿有權力的主。</w:t>
      </w:r>
    </w:p>
    <w:p w14:paraId="5E305043" w14:textId="77777777" w:rsidR="002902FE" w:rsidRPr="00DB32CC" w:rsidRDefault="002902FE" w:rsidP="002902FE">
      <w:pPr>
        <w:rPr>
          <w:szCs w:val="24"/>
        </w:rPr>
      </w:pPr>
    </w:p>
    <w:p w14:paraId="2815D08E" w14:textId="29066884" w:rsidR="002902FE" w:rsidRDefault="002902FE" w:rsidP="002902FE">
      <w:pPr>
        <w:rPr>
          <w:szCs w:val="24"/>
        </w:rPr>
      </w:pPr>
      <w:r>
        <w:rPr>
          <w:rFonts w:hint="eastAsia"/>
          <w:szCs w:val="24"/>
        </w:rPr>
        <w:t>26</w:t>
      </w:r>
      <w:r>
        <w:rPr>
          <w:rFonts w:hint="eastAsia"/>
          <w:szCs w:val="24"/>
        </w:rPr>
        <w:t>節對許多不了解猶太人思想框架的人成為難處。這節說</w:t>
      </w:r>
      <w:r>
        <w:rPr>
          <w:szCs w:val="24"/>
        </w:rPr>
        <w:t>”</w:t>
      </w:r>
      <w:r w:rsidRPr="00803456">
        <w:rPr>
          <w:rFonts w:hint="eastAsia"/>
          <w:szCs w:val="24"/>
        </w:rPr>
        <w:t>若不愛我勝過愛（愛我勝過愛：原文是恨）自己的父母、妻子、兒女、弟兄、姐妹，和自己的性命，就不能作我的門徒</w:t>
      </w:r>
      <w:r>
        <w:rPr>
          <w:szCs w:val="24"/>
        </w:rPr>
        <w:t>”</w:t>
      </w:r>
      <w:r>
        <w:rPr>
          <w:rFonts w:hint="eastAsia"/>
          <w:szCs w:val="24"/>
        </w:rPr>
        <w:t>，這真的是說我們對家庭成員要有這種情感上的憎恨與厭惡嗎？</w:t>
      </w:r>
      <w:r w:rsidR="00DB32CC">
        <w:rPr>
          <w:rFonts w:hint="eastAsia"/>
          <w:szCs w:val="24"/>
        </w:rPr>
        <w:t>絕對</w:t>
      </w:r>
      <w:r>
        <w:rPr>
          <w:rFonts w:hint="eastAsia"/>
          <w:szCs w:val="24"/>
        </w:rPr>
        <w:t>不是</w:t>
      </w:r>
      <w:r w:rsidR="00DB32CC">
        <w:rPr>
          <w:rFonts w:hint="eastAsia"/>
          <w:szCs w:val="24"/>
        </w:rPr>
        <w:t>的</w:t>
      </w:r>
      <w:r>
        <w:rPr>
          <w:rFonts w:hint="eastAsia"/>
          <w:szCs w:val="24"/>
        </w:rPr>
        <w:t>。</w:t>
      </w:r>
    </w:p>
    <w:p w14:paraId="67EEAAD4" w14:textId="64043E17" w:rsidR="002902FE" w:rsidRDefault="002902FE" w:rsidP="002902FE">
      <w:pPr>
        <w:rPr>
          <w:szCs w:val="24"/>
        </w:rPr>
      </w:pPr>
      <w:r>
        <w:rPr>
          <w:rFonts w:hint="eastAsia"/>
          <w:szCs w:val="24"/>
        </w:rPr>
        <w:t>"</w:t>
      </w:r>
      <w:r>
        <w:rPr>
          <w:rFonts w:hint="eastAsia"/>
          <w:szCs w:val="24"/>
        </w:rPr>
        <w:t>愛</w:t>
      </w:r>
      <w:r>
        <w:rPr>
          <w:szCs w:val="24"/>
        </w:rPr>
        <w:t>”</w:t>
      </w:r>
      <w:r>
        <w:rPr>
          <w:rFonts w:hint="eastAsia"/>
          <w:szCs w:val="24"/>
        </w:rPr>
        <w:t>與</w:t>
      </w:r>
      <w:r>
        <w:rPr>
          <w:szCs w:val="24"/>
        </w:rPr>
        <w:t>”</w:t>
      </w:r>
      <w:r>
        <w:rPr>
          <w:rFonts w:hint="eastAsia"/>
          <w:szCs w:val="24"/>
        </w:rPr>
        <w:t>恨</w:t>
      </w:r>
      <w:r>
        <w:rPr>
          <w:szCs w:val="24"/>
        </w:rPr>
        <w:t>”</w:t>
      </w:r>
      <w:r>
        <w:rPr>
          <w:rFonts w:hint="eastAsia"/>
          <w:szCs w:val="24"/>
        </w:rPr>
        <w:t>的措辭不只用在情感的領域，也用在意志的領域。</w:t>
      </w:r>
      <w:r w:rsidRPr="00DB32CC">
        <w:rPr>
          <w:rFonts w:hint="eastAsia"/>
          <w:color w:val="FF0000"/>
          <w:szCs w:val="24"/>
        </w:rPr>
        <w:t>在意志的領域</w:t>
      </w:r>
      <w:r w:rsidRPr="00DB32CC">
        <w:rPr>
          <w:color w:val="FF0000"/>
          <w:szCs w:val="24"/>
        </w:rPr>
        <w:t>”</w:t>
      </w:r>
      <w:r w:rsidRPr="00DB32CC">
        <w:rPr>
          <w:rFonts w:hint="eastAsia"/>
          <w:color w:val="FF0000"/>
          <w:szCs w:val="24"/>
        </w:rPr>
        <w:t>去愛</w:t>
      </w:r>
      <w:r w:rsidRPr="00DB32CC">
        <w:rPr>
          <w:color w:val="FF0000"/>
          <w:szCs w:val="24"/>
        </w:rPr>
        <w:t>”</w:t>
      </w:r>
      <w:r w:rsidRPr="00DB32CC">
        <w:rPr>
          <w:rFonts w:hint="eastAsia"/>
          <w:color w:val="FF0000"/>
          <w:szCs w:val="24"/>
        </w:rPr>
        <w:t>表示</w:t>
      </w:r>
      <w:r w:rsidRPr="00DB32CC">
        <w:rPr>
          <w:color w:val="FF0000"/>
          <w:szCs w:val="24"/>
        </w:rPr>
        <w:t>”</w:t>
      </w:r>
      <w:r w:rsidRPr="00DB32CC">
        <w:rPr>
          <w:rFonts w:hint="eastAsia"/>
          <w:color w:val="FF0000"/>
          <w:szCs w:val="24"/>
        </w:rPr>
        <w:t>去選擇</w:t>
      </w:r>
      <w:r w:rsidRPr="00DB32CC">
        <w:rPr>
          <w:color w:val="FF0000"/>
          <w:szCs w:val="24"/>
        </w:rPr>
        <w:t>”</w:t>
      </w:r>
      <w:r w:rsidRPr="00DB32CC">
        <w:rPr>
          <w:rFonts w:hint="eastAsia"/>
          <w:color w:val="FF0000"/>
          <w:szCs w:val="24"/>
        </w:rPr>
        <w:t>、</w:t>
      </w:r>
      <w:r w:rsidRPr="00DB32CC">
        <w:rPr>
          <w:color w:val="FF0000"/>
          <w:szCs w:val="24"/>
        </w:rPr>
        <w:t>”</w:t>
      </w:r>
      <w:r w:rsidRPr="00DB32CC">
        <w:rPr>
          <w:rFonts w:hint="eastAsia"/>
          <w:color w:val="FF0000"/>
          <w:szCs w:val="24"/>
        </w:rPr>
        <w:t>去恨</w:t>
      </w:r>
      <w:r w:rsidRPr="00DB32CC">
        <w:rPr>
          <w:color w:val="FF0000"/>
          <w:szCs w:val="24"/>
        </w:rPr>
        <w:t>”</w:t>
      </w:r>
      <w:r w:rsidRPr="00DB32CC">
        <w:rPr>
          <w:rFonts w:hint="eastAsia"/>
          <w:color w:val="FF0000"/>
          <w:szCs w:val="24"/>
        </w:rPr>
        <w:t>表示</w:t>
      </w:r>
      <w:r w:rsidRPr="00DB32CC">
        <w:rPr>
          <w:color w:val="FF0000"/>
          <w:szCs w:val="24"/>
        </w:rPr>
        <w:t>”</w:t>
      </w:r>
      <w:r w:rsidRPr="00DB32CC">
        <w:rPr>
          <w:rFonts w:hint="eastAsia"/>
          <w:color w:val="FF0000"/>
          <w:szCs w:val="24"/>
        </w:rPr>
        <w:t>不選擇</w:t>
      </w:r>
      <w:r w:rsidRPr="00DB32CC">
        <w:rPr>
          <w:color w:val="FF0000"/>
          <w:szCs w:val="24"/>
        </w:rPr>
        <w:t>”</w:t>
      </w:r>
      <w:r>
        <w:rPr>
          <w:rFonts w:hint="eastAsia"/>
          <w:szCs w:val="24"/>
        </w:rPr>
        <w:t>。</w:t>
      </w:r>
      <w:r w:rsidR="0099584D">
        <w:rPr>
          <w:rFonts w:hint="eastAsia"/>
          <w:szCs w:val="24"/>
        </w:rPr>
        <w:t>這</w:t>
      </w:r>
      <w:r>
        <w:rPr>
          <w:rFonts w:hint="eastAsia"/>
          <w:szCs w:val="24"/>
        </w:rPr>
        <w:t>是當時猶太文學</w:t>
      </w:r>
      <w:r w:rsidR="005514E2">
        <w:rPr>
          <w:rFonts w:hint="eastAsia"/>
          <w:szCs w:val="24"/>
        </w:rPr>
        <w:t>很普通</w:t>
      </w:r>
      <w:r w:rsidR="0099584D">
        <w:rPr>
          <w:rFonts w:hint="eastAsia"/>
          <w:szCs w:val="24"/>
        </w:rPr>
        <w:t>的</w:t>
      </w:r>
      <w:r>
        <w:rPr>
          <w:rFonts w:hint="eastAsia"/>
          <w:szCs w:val="24"/>
        </w:rPr>
        <w:t>用語，好比一個人去到鞋店，所有的鞋子只有兩雙合他的腳，這兩雙他只能選一雙，所以他</w:t>
      </w:r>
      <w:r>
        <w:rPr>
          <w:szCs w:val="24"/>
        </w:rPr>
        <w:t>”</w:t>
      </w:r>
      <w:r>
        <w:rPr>
          <w:rFonts w:hint="eastAsia"/>
          <w:szCs w:val="24"/>
        </w:rPr>
        <w:t>愛</w:t>
      </w:r>
      <w:r>
        <w:rPr>
          <w:szCs w:val="24"/>
        </w:rPr>
        <w:t>”</w:t>
      </w:r>
      <w:r>
        <w:rPr>
          <w:rFonts w:hint="eastAsia"/>
          <w:szCs w:val="24"/>
        </w:rPr>
        <w:t>這雙而</w:t>
      </w:r>
      <w:r>
        <w:rPr>
          <w:szCs w:val="24"/>
        </w:rPr>
        <w:t>”</w:t>
      </w:r>
      <w:r>
        <w:rPr>
          <w:rFonts w:hint="eastAsia"/>
          <w:szCs w:val="24"/>
        </w:rPr>
        <w:t>恨</w:t>
      </w:r>
      <w:r>
        <w:rPr>
          <w:szCs w:val="24"/>
        </w:rPr>
        <w:t>”</w:t>
      </w:r>
      <w:r>
        <w:rPr>
          <w:rFonts w:hint="eastAsia"/>
          <w:szCs w:val="24"/>
        </w:rPr>
        <w:t>那雙。很明顯他不是情感上喜愛這雙卻恨另一雙。他愛這雙是因他選擇它，恨那雙是因沒選擇它。</w:t>
      </w:r>
    </w:p>
    <w:p w14:paraId="4A1C7FA6" w14:textId="77777777" w:rsidR="002902FE" w:rsidRDefault="002902FE" w:rsidP="002902FE">
      <w:pPr>
        <w:rPr>
          <w:szCs w:val="24"/>
        </w:rPr>
      </w:pPr>
    </w:p>
    <w:p w14:paraId="4259EE14" w14:textId="7684E7C8" w:rsidR="002902FE" w:rsidRDefault="002902FE" w:rsidP="002902FE">
      <w:pPr>
        <w:rPr>
          <w:szCs w:val="24"/>
        </w:rPr>
      </w:pPr>
      <w:r>
        <w:rPr>
          <w:rFonts w:hint="eastAsia"/>
          <w:szCs w:val="24"/>
        </w:rPr>
        <w:t>做為信徒，我們被乎召做門徒，做門徒意味個人的意志和生命全然降伏於主。若一個家庭成員如父母、妻子、兒女、兄弟或姊妹，成為我們做門徒的障礙。若要在</w:t>
      </w:r>
      <w:r w:rsidR="00577E8C">
        <w:rPr>
          <w:rFonts w:hint="eastAsia"/>
          <w:szCs w:val="24"/>
        </w:rPr>
        <w:t>耶穌</w:t>
      </w:r>
      <w:r>
        <w:rPr>
          <w:rFonts w:hint="eastAsia"/>
          <w:szCs w:val="24"/>
        </w:rPr>
        <w:t>和家庭成員之間做選擇，我們必須選擇</w:t>
      </w:r>
      <w:r w:rsidR="00577E8C">
        <w:rPr>
          <w:rFonts w:hint="eastAsia"/>
          <w:szCs w:val="24"/>
        </w:rPr>
        <w:t>耶穌</w:t>
      </w:r>
      <w:r>
        <w:rPr>
          <w:rFonts w:hint="eastAsia"/>
          <w:szCs w:val="24"/>
        </w:rPr>
        <w:t>，以這樣的方式愛祂，因我們沒有選擇家庭成員，這樣的決定成了恨他們。</w:t>
      </w:r>
    </w:p>
    <w:p w14:paraId="0F0F48E4" w14:textId="77777777" w:rsidR="002902FE" w:rsidRPr="002B7F8E" w:rsidRDefault="002902FE" w:rsidP="002902FE">
      <w:pPr>
        <w:rPr>
          <w:szCs w:val="24"/>
        </w:rPr>
      </w:pPr>
    </w:p>
    <w:p w14:paraId="586BFB37" w14:textId="0763FB5B" w:rsidR="002902FE" w:rsidRPr="00AC0BF7" w:rsidRDefault="002902FE" w:rsidP="002902FE">
      <w:pPr>
        <w:pStyle w:val="ListParagraph"/>
        <w:numPr>
          <w:ilvl w:val="1"/>
          <w:numId w:val="4"/>
        </w:numPr>
        <w:ind w:leftChars="0"/>
        <w:rPr>
          <w:szCs w:val="24"/>
        </w:rPr>
      </w:pPr>
      <w:bookmarkStart w:id="34" w:name="_Toc25943379"/>
      <w:r>
        <w:rPr>
          <w:rStyle w:val="Heading2Char"/>
          <w:rFonts w:hint="eastAsia"/>
          <w:szCs w:val="24"/>
        </w:rPr>
        <w:t>犧牲與做門徒</w:t>
      </w:r>
      <w:bookmarkEnd w:id="34"/>
      <w:r w:rsidR="0099584D">
        <w:rPr>
          <w:rStyle w:val="Heading2Char"/>
          <w:rFonts w:hint="eastAsia"/>
          <w:szCs w:val="24"/>
        </w:rPr>
        <w:t>的關係</w:t>
      </w:r>
    </w:p>
    <w:p w14:paraId="41914326" w14:textId="32DB5A87" w:rsidR="002902FE" w:rsidRDefault="002902FE" w:rsidP="002902FE">
      <w:pPr>
        <w:rPr>
          <w:szCs w:val="24"/>
        </w:rPr>
      </w:pPr>
      <w:r>
        <w:rPr>
          <w:rFonts w:hint="eastAsia"/>
          <w:szCs w:val="24"/>
        </w:rPr>
        <w:t>正確做門徒的第八個部分是犧牲與做門徒</w:t>
      </w:r>
      <w:r w:rsidR="0099584D">
        <w:rPr>
          <w:rFonts w:hint="eastAsia"/>
          <w:szCs w:val="24"/>
        </w:rPr>
        <w:t>的關係</w:t>
      </w:r>
      <w:r>
        <w:rPr>
          <w:rFonts w:hint="eastAsia"/>
          <w:szCs w:val="24"/>
        </w:rPr>
        <w:t>。關鍵的經文是路加福音</w:t>
      </w:r>
      <w:r>
        <w:rPr>
          <w:rFonts w:hint="eastAsia"/>
          <w:szCs w:val="24"/>
        </w:rPr>
        <w:t>14:28-35</w:t>
      </w:r>
      <w:r w:rsidRPr="002B7F8E">
        <w:rPr>
          <w:rFonts w:ascii="DFKai-SB" w:eastAsia="DFKai-SB" w:hAnsi="DFKai-SB" w:hint="eastAsia"/>
          <w:b/>
          <w:szCs w:val="24"/>
        </w:rPr>
        <w:t>你們那一個要蓋一座樓，不先坐下算計花費，能蓋成不能呢？恐怕安了地基，不能成功，看見的人都笑話他，說：這個人開了工，卻不能完工。或是一個王出去和別的王打仗，豈不先坐下酌量，能用一萬兵去敵那領二萬兵來攻打他的麼？若是不能，就趁敵人還遠的時候，派使者去求和息的條款。這樣，你們無論甚麼人，若不撇下一切所有的，就不能作我的門徒。鹽本是好的；鹽若失了味，可用</w:t>
      </w:r>
      <w:r w:rsidRPr="002B7F8E">
        <w:rPr>
          <w:rFonts w:ascii="DFKai-SB" w:eastAsia="DFKai-SB" w:hAnsi="DFKai-SB" w:hint="eastAsia"/>
          <w:b/>
          <w:szCs w:val="24"/>
        </w:rPr>
        <w:lastRenderedPageBreak/>
        <w:t>甚麼叫他再鹹呢？或用在田裡，或堆在糞裡，都不合式，只好丟在外面。有耳可聽的，就應當聽</w:t>
      </w:r>
      <w:r w:rsidRPr="002B7F8E">
        <w:rPr>
          <w:rFonts w:hint="eastAsia"/>
          <w:szCs w:val="24"/>
        </w:rPr>
        <w:t>！</w:t>
      </w:r>
    </w:p>
    <w:p w14:paraId="7FF3EE3F" w14:textId="77777777" w:rsidR="005514E2" w:rsidRDefault="005514E2" w:rsidP="002902FE">
      <w:pPr>
        <w:rPr>
          <w:szCs w:val="24"/>
        </w:rPr>
      </w:pPr>
    </w:p>
    <w:p w14:paraId="7CC9DE4B" w14:textId="77777777" w:rsidR="002902FE" w:rsidRDefault="002902FE" w:rsidP="002902FE">
      <w:pPr>
        <w:rPr>
          <w:szCs w:val="24"/>
        </w:rPr>
      </w:pPr>
      <w:r>
        <w:rPr>
          <w:rFonts w:hint="eastAsia"/>
          <w:szCs w:val="24"/>
        </w:rPr>
        <w:t>這段經文指出兩件事。第一，做門徒意味</w:t>
      </w:r>
      <w:r>
        <w:rPr>
          <w:szCs w:val="24"/>
        </w:rPr>
        <w:t>”</w:t>
      </w:r>
      <w:r w:rsidRPr="00F621F5">
        <w:rPr>
          <w:rFonts w:hint="eastAsia"/>
          <w:szCs w:val="24"/>
        </w:rPr>
        <w:t>我們願意放棄一切</w:t>
      </w:r>
      <w:r>
        <w:rPr>
          <w:szCs w:val="24"/>
        </w:rPr>
        <w:t>”</w:t>
      </w:r>
      <w:r>
        <w:rPr>
          <w:rFonts w:hint="eastAsia"/>
          <w:szCs w:val="24"/>
        </w:rPr>
        <w:t>。我們必須完全認同彌賽亞、祂的受苦和被拒絕而願意拋棄一切。</w:t>
      </w:r>
    </w:p>
    <w:p w14:paraId="6761ED1D" w14:textId="77777777" w:rsidR="002902FE" w:rsidRDefault="002902FE" w:rsidP="002902FE">
      <w:pPr>
        <w:rPr>
          <w:szCs w:val="24"/>
        </w:rPr>
      </w:pPr>
    </w:p>
    <w:p w14:paraId="49E46510" w14:textId="10F8CF18" w:rsidR="002902FE" w:rsidRDefault="002902FE" w:rsidP="002902FE">
      <w:pPr>
        <w:rPr>
          <w:szCs w:val="24"/>
        </w:rPr>
      </w:pPr>
      <w:r>
        <w:rPr>
          <w:rFonts w:hint="eastAsia"/>
          <w:szCs w:val="24"/>
        </w:rPr>
        <w:t>第二，這段經文強調</w:t>
      </w:r>
      <w:r w:rsidR="005514E2">
        <w:rPr>
          <w:rFonts w:hint="eastAsia"/>
          <w:szCs w:val="24"/>
        </w:rPr>
        <w:t>基督</w:t>
      </w:r>
      <w:r>
        <w:rPr>
          <w:rFonts w:hint="eastAsia"/>
          <w:szCs w:val="24"/>
        </w:rPr>
        <w:t>在我們</w:t>
      </w:r>
      <w:r w:rsidR="005514E2">
        <w:rPr>
          <w:rFonts w:hint="eastAsia"/>
          <w:szCs w:val="24"/>
        </w:rPr>
        <w:t>身上</w:t>
      </w:r>
      <w:r>
        <w:rPr>
          <w:rFonts w:hint="eastAsia"/>
          <w:szCs w:val="24"/>
        </w:rPr>
        <w:t>每一個部分的主權。這段經文生發的問題是</w:t>
      </w:r>
      <w:r>
        <w:rPr>
          <w:szCs w:val="24"/>
        </w:rPr>
        <w:t>”</w:t>
      </w:r>
      <w:r w:rsidRPr="00F419AB">
        <w:rPr>
          <w:rFonts w:hint="eastAsia"/>
          <w:szCs w:val="24"/>
        </w:rPr>
        <w:t>一個人願意投入多少</w:t>
      </w:r>
      <w:r>
        <w:rPr>
          <w:rFonts w:hint="eastAsia"/>
          <w:szCs w:val="24"/>
        </w:rPr>
        <w:t>資源</w:t>
      </w:r>
      <w:r w:rsidRPr="00F419AB">
        <w:rPr>
          <w:rFonts w:hint="eastAsia"/>
          <w:szCs w:val="24"/>
        </w:rPr>
        <w:t>來成為門徒</w:t>
      </w:r>
      <w:r>
        <w:rPr>
          <w:rFonts w:hint="eastAsia"/>
          <w:szCs w:val="24"/>
        </w:rPr>
        <w:t>？你願意投入多少物質資源成為真門徒？</w:t>
      </w:r>
      <w:r>
        <w:rPr>
          <w:szCs w:val="24"/>
        </w:rPr>
        <w:t>”</w:t>
      </w:r>
      <w:r w:rsidR="005514E2">
        <w:rPr>
          <w:rFonts w:hint="eastAsia"/>
          <w:szCs w:val="24"/>
        </w:rPr>
        <w:t>基督</w:t>
      </w:r>
      <w:r>
        <w:rPr>
          <w:rFonts w:hint="eastAsia"/>
          <w:szCs w:val="24"/>
        </w:rPr>
        <w:t>的要求是全部，若你希望只給部分不是全部，</w:t>
      </w:r>
      <w:r w:rsidR="005514E2">
        <w:rPr>
          <w:rFonts w:hint="eastAsia"/>
          <w:szCs w:val="24"/>
        </w:rPr>
        <w:t>那</w:t>
      </w:r>
      <w:r>
        <w:rPr>
          <w:rFonts w:hint="eastAsia"/>
          <w:szCs w:val="24"/>
        </w:rPr>
        <w:t>你不能成為門徒，因此我們必須願意犧牲一切來做門徒。</w:t>
      </w:r>
    </w:p>
    <w:p w14:paraId="5A05EF00" w14:textId="77777777" w:rsidR="002902FE" w:rsidRPr="00D72272" w:rsidRDefault="002902FE" w:rsidP="002902FE">
      <w:pPr>
        <w:rPr>
          <w:szCs w:val="24"/>
        </w:rPr>
      </w:pPr>
    </w:p>
    <w:p w14:paraId="30AECB30" w14:textId="77777777" w:rsidR="002902FE" w:rsidRPr="00AC0BF7" w:rsidRDefault="002902FE" w:rsidP="002902FE">
      <w:pPr>
        <w:pStyle w:val="ListParagraph"/>
        <w:numPr>
          <w:ilvl w:val="1"/>
          <w:numId w:val="4"/>
        </w:numPr>
        <w:ind w:leftChars="0"/>
        <w:rPr>
          <w:szCs w:val="24"/>
        </w:rPr>
      </w:pPr>
      <w:bookmarkStart w:id="35" w:name="_Toc25943380"/>
      <w:r>
        <w:rPr>
          <w:rStyle w:val="Heading2Char"/>
          <w:rFonts w:hint="eastAsia"/>
          <w:szCs w:val="24"/>
        </w:rPr>
        <w:t>門徒的工作</w:t>
      </w:r>
      <w:bookmarkEnd w:id="35"/>
    </w:p>
    <w:p w14:paraId="3CB5B167" w14:textId="0852EBF0" w:rsidR="002902FE" w:rsidRDefault="002902FE" w:rsidP="002902FE">
      <w:pPr>
        <w:rPr>
          <w:szCs w:val="24"/>
        </w:rPr>
      </w:pPr>
      <w:r>
        <w:rPr>
          <w:rFonts w:hint="eastAsia"/>
          <w:szCs w:val="24"/>
        </w:rPr>
        <w:t>正確做門徒的第九個部分是門徒的工作。甚麼是門徒該做的？</w:t>
      </w:r>
      <w:r w:rsidR="0099584D">
        <w:rPr>
          <w:rFonts w:hint="eastAsia"/>
          <w:szCs w:val="24"/>
        </w:rPr>
        <w:t>門徒</w:t>
      </w:r>
      <w:r>
        <w:rPr>
          <w:rFonts w:hint="eastAsia"/>
          <w:szCs w:val="24"/>
        </w:rPr>
        <w:t>的工作是什麼？</w:t>
      </w:r>
      <w:r w:rsidR="0099584D" w:rsidRPr="0099584D">
        <w:rPr>
          <w:rFonts w:hint="eastAsia"/>
          <w:color w:val="FF0000"/>
          <w:szCs w:val="24"/>
        </w:rPr>
        <w:t>門徒的工作有四項</w:t>
      </w:r>
      <w:r w:rsidR="0099584D" w:rsidRPr="0099584D">
        <w:rPr>
          <w:rFonts w:hint="eastAsia"/>
          <w:szCs w:val="24"/>
        </w:rPr>
        <w:t>，</w:t>
      </w:r>
      <w:r>
        <w:rPr>
          <w:rFonts w:hint="eastAsia"/>
          <w:szCs w:val="24"/>
        </w:rPr>
        <w:t>關鍵經文是約翰福音</w:t>
      </w:r>
      <w:r>
        <w:rPr>
          <w:rFonts w:hint="eastAsia"/>
          <w:szCs w:val="24"/>
        </w:rPr>
        <w:t>6:1-14</w:t>
      </w:r>
      <w:r w:rsidRPr="00C74866">
        <w:rPr>
          <w:rFonts w:ascii="DFKai-SB" w:eastAsia="DFKai-SB" w:hAnsi="DFKai-SB" w:hint="eastAsia"/>
          <w:b/>
          <w:szCs w:val="24"/>
        </w:rPr>
        <w:t>這事以後，耶穌渡過加利利海，就是提比哩亞海。有許多人因為看見他在病人身上所行的神蹟，就跟隨他。耶穌上了山，和門徒一同坐在那裡。那時猶太人的逾越節近了。耶穌舉目看見許多人來，就對腓力說：我們從那裡買餅叫這些人吃呢？他說這話是要試驗腓力；他自己原知道要怎樣行。腓力回答說：就是二十兩銀子的餅，叫他們各人吃一點也是不夠的。有一個門徒，就是西門彼得的兄弟安得烈，對耶穌說：在這裡有一個孩童，帶著五個大麥餅、兩條魚，只是分給這許多人還算甚麼呢？耶穌說：你們叫眾人坐下。原來那地方的草多，眾人就坐下，數目約有五千。耶穌拿起餅來，祝謝了，就分給那坐著的人；分魚也是這樣，都隨著他們所要的。他們吃飽了，耶穌對門徒說：把剩下的零碎收拾起來，免得有糟蹋的。他們便將那五個大麥餅的零碎，就是眾人吃了剩下的，收拾起來，裝滿了十二個籃子。眾人看見耶穌所行的神蹟，就說：這真是那要到世間來的先知</w:t>
      </w:r>
      <w:r w:rsidRPr="00C74866">
        <w:rPr>
          <w:rFonts w:hint="eastAsia"/>
          <w:szCs w:val="24"/>
        </w:rPr>
        <w:t>！</w:t>
      </w:r>
    </w:p>
    <w:p w14:paraId="5158889E" w14:textId="77777777" w:rsidR="005514E2" w:rsidRDefault="005514E2" w:rsidP="002902FE">
      <w:pPr>
        <w:rPr>
          <w:szCs w:val="24"/>
        </w:rPr>
      </w:pPr>
    </w:p>
    <w:p w14:paraId="21638267" w14:textId="23E90C64" w:rsidR="002902FE" w:rsidRDefault="002902FE" w:rsidP="002902FE">
      <w:pPr>
        <w:rPr>
          <w:szCs w:val="24"/>
        </w:rPr>
      </w:pPr>
      <w:r>
        <w:rPr>
          <w:rFonts w:hint="eastAsia"/>
          <w:szCs w:val="24"/>
        </w:rPr>
        <w:t>在餵飽五千人的神蹟中。耶穌是在教導託付給門徒工作的本質。基於這裡</w:t>
      </w:r>
      <w:r w:rsidR="002635AC">
        <w:rPr>
          <w:rFonts w:hint="eastAsia"/>
          <w:szCs w:val="24"/>
        </w:rPr>
        <w:t>約翰</w:t>
      </w:r>
      <w:r>
        <w:rPr>
          <w:rFonts w:hint="eastAsia"/>
          <w:szCs w:val="24"/>
        </w:rPr>
        <w:t>的經文並與馬太福音</w:t>
      </w:r>
      <w:r>
        <w:rPr>
          <w:rFonts w:hint="eastAsia"/>
          <w:szCs w:val="24"/>
        </w:rPr>
        <w:t>14:13-21</w:t>
      </w:r>
      <w:r>
        <w:rPr>
          <w:rFonts w:hint="eastAsia"/>
          <w:szCs w:val="24"/>
        </w:rPr>
        <w:t>；馬可福音</w:t>
      </w:r>
      <w:r>
        <w:rPr>
          <w:rFonts w:hint="eastAsia"/>
          <w:szCs w:val="24"/>
        </w:rPr>
        <w:t>6:30-45</w:t>
      </w:r>
      <w:r>
        <w:rPr>
          <w:rFonts w:hint="eastAsia"/>
          <w:szCs w:val="24"/>
        </w:rPr>
        <w:t>和路加福音</w:t>
      </w:r>
      <w:r>
        <w:rPr>
          <w:rFonts w:hint="eastAsia"/>
          <w:szCs w:val="24"/>
        </w:rPr>
        <w:t>9:10-17</w:t>
      </w:r>
      <w:r>
        <w:rPr>
          <w:rFonts w:hint="eastAsia"/>
          <w:szCs w:val="24"/>
        </w:rPr>
        <w:t>的記述比較，全部四本福音書的記述必須放在一起</w:t>
      </w:r>
      <w:r w:rsidR="005514E2" w:rsidRPr="005514E2">
        <w:rPr>
          <w:rFonts w:hint="eastAsia"/>
          <w:szCs w:val="24"/>
        </w:rPr>
        <w:t>，</w:t>
      </w:r>
      <w:r w:rsidR="005514E2">
        <w:rPr>
          <w:rFonts w:hint="eastAsia"/>
          <w:szCs w:val="24"/>
        </w:rPr>
        <w:t>才能看到</w:t>
      </w:r>
      <w:r w:rsidR="002635AC">
        <w:rPr>
          <w:rFonts w:hint="eastAsia"/>
          <w:szCs w:val="24"/>
        </w:rPr>
        <w:t>首要</w:t>
      </w:r>
      <w:r w:rsidR="002635AC" w:rsidRPr="002635AC">
        <w:rPr>
          <w:rFonts w:hint="eastAsia"/>
          <w:szCs w:val="24"/>
        </w:rPr>
        <w:t>工作</w:t>
      </w:r>
      <w:r w:rsidR="005514E2" w:rsidRPr="005514E2">
        <w:rPr>
          <w:rFonts w:hint="eastAsia"/>
          <w:szCs w:val="24"/>
        </w:rPr>
        <w:t>的</w:t>
      </w:r>
      <w:r w:rsidR="002635AC">
        <w:rPr>
          <w:rFonts w:hint="eastAsia"/>
          <w:szCs w:val="24"/>
        </w:rPr>
        <w:t>本質與</w:t>
      </w:r>
      <w:r w:rsidR="005514E2" w:rsidRPr="005514E2">
        <w:rPr>
          <w:rFonts w:hint="eastAsia"/>
          <w:szCs w:val="24"/>
        </w:rPr>
        <w:t>全貌</w:t>
      </w:r>
      <w:r>
        <w:rPr>
          <w:rFonts w:hint="eastAsia"/>
          <w:szCs w:val="24"/>
        </w:rPr>
        <w:t>。第二、三和四項</w:t>
      </w:r>
      <w:r w:rsidR="0099584D">
        <w:rPr>
          <w:rFonts w:hint="eastAsia"/>
          <w:szCs w:val="24"/>
        </w:rPr>
        <w:t>門徒的</w:t>
      </w:r>
      <w:r>
        <w:rPr>
          <w:rFonts w:hint="eastAsia"/>
          <w:szCs w:val="24"/>
        </w:rPr>
        <w:t>工作，不是基於餵飽五千人而是出自其他的經文。</w:t>
      </w:r>
    </w:p>
    <w:p w14:paraId="018E75ED" w14:textId="77777777" w:rsidR="002902FE" w:rsidRPr="00C74866" w:rsidRDefault="002902FE" w:rsidP="002902FE">
      <w:pPr>
        <w:rPr>
          <w:szCs w:val="24"/>
        </w:rPr>
      </w:pPr>
    </w:p>
    <w:p w14:paraId="514EA3AB" w14:textId="77777777" w:rsidR="002902FE" w:rsidRPr="00AC0BF7" w:rsidRDefault="002902FE" w:rsidP="002902FE">
      <w:pPr>
        <w:pStyle w:val="ListParagraph"/>
        <w:numPr>
          <w:ilvl w:val="2"/>
          <w:numId w:val="8"/>
        </w:numPr>
        <w:ind w:leftChars="0"/>
        <w:rPr>
          <w:szCs w:val="24"/>
        </w:rPr>
      </w:pPr>
      <w:bookmarkStart w:id="36" w:name="_Toc25943381"/>
      <w:r>
        <w:rPr>
          <w:rStyle w:val="Heading3Char"/>
          <w:rFonts w:hint="eastAsia"/>
          <w:szCs w:val="24"/>
        </w:rPr>
        <w:t>餵養羊群</w:t>
      </w:r>
      <w:bookmarkEnd w:id="36"/>
    </w:p>
    <w:p w14:paraId="50E9B528" w14:textId="729094B2" w:rsidR="002902FE" w:rsidRDefault="002902FE" w:rsidP="002902FE">
      <w:r>
        <w:rPr>
          <w:rFonts w:hint="eastAsia"/>
          <w:szCs w:val="24"/>
        </w:rPr>
        <w:t>第一項工作是餵養羊群。在馬可福音</w:t>
      </w:r>
      <w:r>
        <w:rPr>
          <w:rFonts w:hint="eastAsia"/>
          <w:szCs w:val="24"/>
        </w:rPr>
        <w:t>6:34</w:t>
      </w:r>
      <w:r>
        <w:rPr>
          <w:rFonts w:hint="eastAsia"/>
          <w:szCs w:val="24"/>
        </w:rPr>
        <w:t>，耶穌看群眾像</w:t>
      </w:r>
      <w:r w:rsidRPr="001A523B">
        <w:rPr>
          <w:rFonts w:ascii="DFKai-SB" w:eastAsia="DFKai-SB" w:hAnsi="DFKai-SB" w:hint="eastAsia"/>
          <w:b/>
          <w:szCs w:val="24"/>
        </w:rPr>
        <w:t>沒有牧人的</w:t>
      </w:r>
      <w:r>
        <w:rPr>
          <w:rFonts w:ascii="DFKai-SB" w:eastAsia="DFKai-SB" w:hAnsi="DFKai-SB" w:hint="eastAsia"/>
          <w:b/>
          <w:szCs w:val="24"/>
        </w:rPr>
        <w:t>羊</w:t>
      </w:r>
      <w:r w:rsidRPr="008960B2">
        <w:rPr>
          <w:rFonts w:hint="eastAsia"/>
        </w:rPr>
        <w:t>。尋找食物不是</w:t>
      </w:r>
      <w:r>
        <w:rPr>
          <w:rFonts w:ascii="DFKai-SB" w:eastAsia="DFKai-SB" w:hAnsi="DFKai-SB" w:hint="eastAsia"/>
          <w:b/>
          <w:szCs w:val="24"/>
        </w:rPr>
        <w:t>羊</w:t>
      </w:r>
      <w:r w:rsidRPr="008960B2">
        <w:rPr>
          <w:rFonts w:hint="eastAsia"/>
        </w:rPr>
        <w:t>的工作</w:t>
      </w:r>
      <w:r>
        <w:rPr>
          <w:rFonts w:hint="eastAsia"/>
        </w:rPr>
        <w:t>，而是</w:t>
      </w:r>
      <w:r w:rsidRPr="008960B2">
        <w:rPr>
          <w:rFonts w:ascii="DFKai-SB" w:eastAsia="DFKai-SB" w:hAnsi="DFKai-SB" w:hint="eastAsia"/>
          <w:b/>
        </w:rPr>
        <w:t>牧人</w:t>
      </w:r>
      <w:r>
        <w:rPr>
          <w:rFonts w:hint="eastAsia"/>
        </w:rPr>
        <w:t>要餵養羊群。這裡有三個教導的重點：第一是他們要餵養人或羊</w:t>
      </w:r>
      <w:r>
        <w:rPr>
          <w:rFonts w:hint="eastAsia"/>
        </w:rPr>
        <w:t>(</w:t>
      </w:r>
      <w:r>
        <w:rPr>
          <w:rFonts w:hint="eastAsia"/>
        </w:rPr>
        <w:t>路</w:t>
      </w:r>
      <w:r>
        <w:rPr>
          <w:rFonts w:hint="eastAsia"/>
        </w:rPr>
        <w:t>9:13)</w:t>
      </w:r>
      <w:r>
        <w:rPr>
          <w:rFonts w:hint="eastAsia"/>
        </w:rPr>
        <w:t>；第二他們要知道自身沒有能力來做</w:t>
      </w:r>
      <w:r>
        <w:rPr>
          <w:rFonts w:hint="eastAsia"/>
        </w:rPr>
        <w:t>(</w:t>
      </w:r>
      <w:r>
        <w:rPr>
          <w:rFonts w:hint="eastAsia"/>
        </w:rPr>
        <w:t>約</w:t>
      </w:r>
      <w:r>
        <w:rPr>
          <w:rFonts w:hint="eastAsia"/>
        </w:rPr>
        <w:t>6:5-9)</w:t>
      </w:r>
      <w:r>
        <w:rPr>
          <w:rFonts w:hint="eastAsia"/>
        </w:rPr>
        <w:t>；第三他們單純是在分派耶穌已經提供</w:t>
      </w:r>
      <w:r w:rsidR="0099584D">
        <w:rPr>
          <w:rFonts w:hint="eastAsia"/>
        </w:rPr>
        <w:t>給門徒</w:t>
      </w:r>
      <w:r>
        <w:rPr>
          <w:rFonts w:hint="eastAsia"/>
        </w:rPr>
        <w:t>的</w:t>
      </w:r>
      <w:r>
        <w:rPr>
          <w:rFonts w:hint="eastAsia"/>
        </w:rPr>
        <w:t>(</w:t>
      </w:r>
      <w:r>
        <w:rPr>
          <w:rFonts w:hint="eastAsia"/>
        </w:rPr>
        <w:t>太</w:t>
      </w:r>
      <w:r>
        <w:rPr>
          <w:rFonts w:hint="eastAsia"/>
        </w:rPr>
        <w:t>14:19)</w:t>
      </w:r>
      <w:r>
        <w:rPr>
          <w:rFonts w:hint="eastAsia"/>
        </w:rPr>
        <w:t>。一個門徒是樂意餵養羊的人。</w:t>
      </w:r>
    </w:p>
    <w:p w14:paraId="30D7A343" w14:textId="77777777" w:rsidR="002902FE" w:rsidRDefault="002902FE" w:rsidP="002902FE">
      <w:pPr>
        <w:rPr>
          <w:szCs w:val="24"/>
        </w:rPr>
      </w:pPr>
    </w:p>
    <w:p w14:paraId="5B9F121C" w14:textId="77777777" w:rsidR="002902FE" w:rsidRPr="00AC0BF7" w:rsidRDefault="002902FE" w:rsidP="002902FE">
      <w:pPr>
        <w:pStyle w:val="ListParagraph"/>
        <w:numPr>
          <w:ilvl w:val="2"/>
          <w:numId w:val="8"/>
        </w:numPr>
        <w:ind w:leftChars="0"/>
        <w:rPr>
          <w:szCs w:val="24"/>
        </w:rPr>
      </w:pPr>
      <w:bookmarkStart w:id="37" w:name="_Toc25943382"/>
      <w:r>
        <w:rPr>
          <w:rStyle w:val="Heading3Char"/>
          <w:rFonts w:hint="eastAsia"/>
          <w:szCs w:val="24"/>
        </w:rPr>
        <w:t>教導神的話語</w:t>
      </w:r>
      <w:bookmarkEnd w:id="37"/>
    </w:p>
    <w:p w14:paraId="0086B509" w14:textId="5510F1B0" w:rsidR="002902FE" w:rsidRDefault="002902FE" w:rsidP="002902FE">
      <w:pPr>
        <w:rPr>
          <w:szCs w:val="24"/>
        </w:rPr>
      </w:pPr>
      <w:r>
        <w:rPr>
          <w:rFonts w:hint="eastAsia"/>
          <w:szCs w:val="24"/>
        </w:rPr>
        <w:t>門徒的第二項工作是基於約翰福音</w:t>
      </w:r>
      <w:r>
        <w:rPr>
          <w:rFonts w:hint="eastAsia"/>
          <w:szCs w:val="24"/>
        </w:rPr>
        <w:t>14-16</w:t>
      </w:r>
      <w:r>
        <w:rPr>
          <w:rFonts w:hint="eastAsia"/>
          <w:szCs w:val="24"/>
        </w:rPr>
        <w:t>章。這工作是透過教導神的話語解明父神。他們是在介紹從</w:t>
      </w:r>
      <w:r w:rsidR="00577E8C">
        <w:rPr>
          <w:rFonts w:hint="eastAsia"/>
          <w:szCs w:val="24"/>
        </w:rPr>
        <w:t>耶穌</w:t>
      </w:r>
      <w:r>
        <w:rPr>
          <w:rFonts w:hint="eastAsia"/>
          <w:szCs w:val="24"/>
        </w:rPr>
        <w:t>所學到的父神給其他人，因為一個門徒是學習者也是教導人的，他應該樂意藉著教導神的話語向人</w:t>
      </w:r>
      <w:r w:rsidR="002635AC">
        <w:rPr>
          <w:rFonts w:hint="eastAsia"/>
          <w:szCs w:val="24"/>
        </w:rPr>
        <w:t>揭示</w:t>
      </w:r>
      <w:r>
        <w:rPr>
          <w:rFonts w:hint="eastAsia"/>
          <w:szCs w:val="24"/>
        </w:rPr>
        <w:t>父神</w:t>
      </w:r>
      <w:r w:rsidR="0099584D">
        <w:rPr>
          <w:rFonts w:hint="eastAsia"/>
          <w:szCs w:val="24"/>
        </w:rPr>
        <w:t>來認識祂</w:t>
      </w:r>
      <w:r>
        <w:rPr>
          <w:rFonts w:hint="eastAsia"/>
          <w:szCs w:val="24"/>
        </w:rPr>
        <w:t>。</w:t>
      </w:r>
    </w:p>
    <w:p w14:paraId="4ADBCD38" w14:textId="77777777" w:rsidR="002902FE" w:rsidRPr="006B2193" w:rsidRDefault="002902FE" w:rsidP="002902FE">
      <w:pPr>
        <w:rPr>
          <w:szCs w:val="24"/>
        </w:rPr>
      </w:pPr>
    </w:p>
    <w:p w14:paraId="6D5CCAF6" w14:textId="77777777" w:rsidR="002902FE" w:rsidRPr="00AC0BF7" w:rsidRDefault="002902FE" w:rsidP="002902FE">
      <w:pPr>
        <w:pStyle w:val="ListParagraph"/>
        <w:numPr>
          <w:ilvl w:val="2"/>
          <w:numId w:val="8"/>
        </w:numPr>
        <w:ind w:leftChars="0"/>
        <w:rPr>
          <w:szCs w:val="24"/>
        </w:rPr>
      </w:pPr>
      <w:bookmarkStart w:id="38" w:name="_Toc25943383"/>
      <w:r>
        <w:rPr>
          <w:rStyle w:val="Heading3Char"/>
          <w:rFonts w:hint="eastAsia"/>
          <w:szCs w:val="24"/>
        </w:rPr>
        <w:t>成為傳福音者</w:t>
      </w:r>
      <w:bookmarkEnd w:id="38"/>
    </w:p>
    <w:p w14:paraId="1BE34112" w14:textId="77777777" w:rsidR="002902FE" w:rsidRDefault="002902FE" w:rsidP="002902FE">
      <w:pPr>
        <w:rPr>
          <w:szCs w:val="24"/>
        </w:rPr>
      </w:pPr>
      <w:r>
        <w:rPr>
          <w:rFonts w:hint="eastAsia"/>
          <w:szCs w:val="24"/>
        </w:rPr>
        <w:t>第三，門徒的工作是他被彌賽亞所差派，正如彌賽亞是被父神所差派的，這是約翰福音</w:t>
      </w:r>
      <w:r>
        <w:rPr>
          <w:rFonts w:hint="eastAsia"/>
          <w:szCs w:val="24"/>
        </w:rPr>
        <w:t>17:18</w:t>
      </w:r>
      <w:r>
        <w:rPr>
          <w:rFonts w:hint="eastAsia"/>
          <w:szCs w:val="24"/>
        </w:rPr>
        <w:t>的重點：</w:t>
      </w:r>
      <w:r w:rsidRPr="00320A33">
        <w:rPr>
          <w:rFonts w:ascii="DFKai-SB" w:eastAsia="DFKai-SB" w:hAnsi="DFKai-SB" w:hint="eastAsia"/>
          <w:b/>
          <w:szCs w:val="24"/>
        </w:rPr>
        <w:t>你怎樣差我到世上，我也照樣差他們到世上</w:t>
      </w:r>
      <w:r w:rsidRPr="00320A33">
        <w:rPr>
          <w:rFonts w:hint="eastAsia"/>
          <w:szCs w:val="24"/>
        </w:rPr>
        <w:t>。</w:t>
      </w:r>
    </w:p>
    <w:p w14:paraId="78441332" w14:textId="77777777" w:rsidR="002902FE" w:rsidRDefault="002902FE" w:rsidP="002902FE">
      <w:pPr>
        <w:rPr>
          <w:szCs w:val="24"/>
        </w:rPr>
      </w:pPr>
    </w:p>
    <w:p w14:paraId="66A16630" w14:textId="77777777" w:rsidR="002902FE" w:rsidRPr="00AC0BF7" w:rsidRDefault="002902FE" w:rsidP="002902FE">
      <w:pPr>
        <w:pStyle w:val="ListParagraph"/>
        <w:numPr>
          <w:ilvl w:val="2"/>
          <w:numId w:val="8"/>
        </w:numPr>
        <w:ind w:leftChars="0"/>
        <w:rPr>
          <w:szCs w:val="24"/>
        </w:rPr>
      </w:pPr>
      <w:bookmarkStart w:id="39" w:name="_Toc25943384"/>
      <w:r>
        <w:rPr>
          <w:rStyle w:val="Heading3Char"/>
          <w:rFonts w:hint="eastAsia"/>
          <w:szCs w:val="24"/>
        </w:rPr>
        <w:t>建立門徒</w:t>
      </w:r>
      <w:bookmarkEnd w:id="39"/>
    </w:p>
    <w:p w14:paraId="58DA378C" w14:textId="5CE22132" w:rsidR="002902FE" w:rsidRDefault="002902FE" w:rsidP="002902FE">
      <w:pPr>
        <w:rPr>
          <w:szCs w:val="24"/>
        </w:rPr>
      </w:pPr>
      <w:r>
        <w:rPr>
          <w:rFonts w:hint="eastAsia"/>
          <w:szCs w:val="24"/>
        </w:rPr>
        <w:t>門徒的第四項工作是馬太福音</w:t>
      </w:r>
      <w:r>
        <w:rPr>
          <w:rFonts w:hint="eastAsia"/>
          <w:szCs w:val="24"/>
        </w:rPr>
        <w:t>28:18-20</w:t>
      </w:r>
      <w:r>
        <w:rPr>
          <w:rFonts w:hint="eastAsia"/>
          <w:szCs w:val="24"/>
        </w:rPr>
        <w:t>的大使命。大使命是建立門徒，不是只有我們成為門徒，我們要建立門徒。在經文中是一個</w:t>
      </w:r>
      <w:r w:rsidR="002635AC" w:rsidRPr="002635AC">
        <w:rPr>
          <w:rFonts w:hint="eastAsia"/>
          <w:szCs w:val="24"/>
        </w:rPr>
        <w:t>急切</w:t>
      </w:r>
      <w:r>
        <w:rPr>
          <w:rFonts w:hint="eastAsia"/>
          <w:szCs w:val="24"/>
        </w:rPr>
        <w:t>命令、</w:t>
      </w:r>
      <w:r w:rsidR="002635AC">
        <w:rPr>
          <w:rFonts w:hint="eastAsia"/>
          <w:szCs w:val="24"/>
        </w:rPr>
        <w:t>就是要</w:t>
      </w:r>
      <w:r>
        <w:rPr>
          <w:rFonts w:hint="eastAsia"/>
          <w:szCs w:val="24"/>
        </w:rPr>
        <w:t>建立門徒。</w:t>
      </w:r>
    </w:p>
    <w:p w14:paraId="4691D638" w14:textId="77777777" w:rsidR="002902FE" w:rsidRDefault="002902FE" w:rsidP="002902FE">
      <w:pPr>
        <w:rPr>
          <w:szCs w:val="24"/>
        </w:rPr>
      </w:pPr>
    </w:p>
    <w:p w14:paraId="63D3EC72" w14:textId="0F7C328D" w:rsidR="002902FE" w:rsidRDefault="002902FE" w:rsidP="002902FE">
      <w:pPr>
        <w:rPr>
          <w:szCs w:val="24"/>
        </w:rPr>
      </w:pPr>
      <w:r>
        <w:rPr>
          <w:rFonts w:hint="eastAsia"/>
          <w:szCs w:val="24"/>
        </w:rPr>
        <w:t>建立門徒涉及三個</w:t>
      </w:r>
      <w:r w:rsidR="002635AC">
        <w:rPr>
          <w:rFonts w:hint="eastAsia"/>
          <w:szCs w:val="24"/>
        </w:rPr>
        <w:t>方</w:t>
      </w:r>
      <w:r>
        <w:rPr>
          <w:rFonts w:hint="eastAsia"/>
          <w:szCs w:val="24"/>
        </w:rPr>
        <w:t>面。第一藉著</w:t>
      </w:r>
      <w:r w:rsidR="004A61F2">
        <w:rPr>
          <w:rFonts w:hint="eastAsia"/>
          <w:szCs w:val="24"/>
        </w:rPr>
        <w:t>述說</w:t>
      </w:r>
      <w:r>
        <w:rPr>
          <w:rFonts w:hint="eastAsia"/>
          <w:szCs w:val="24"/>
        </w:rPr>
        <w:t>福音成為傳福音的人，因為人必須成為信徒才夠資格成為門徒。第二奉父、子、聖靈的名為新信徒施洗。第三，教導他們</w:t>
      </w:r>
      <w:r w:rsidR="002635AC">
        <w:rPr>
          <w:rFonts w:hint="eastAsia"/>
          <w:szCs w:val="24"/>
        </w:rPr>
        <w:t>關於</w:t>
      </w:r>
      <w:r>
        <w:rPr>
          <w:rFonts w:hint="eastAsia"/>
          <w:szCs w:val="24"/>
        </w:rPr>
        <w:t>耶穌所有的命令，因為順從是做門徒的證據。</w:t>
      </w:r>
      <w:r w:rsidR="00BF723B">
        <w:rPr>
          <w:rFonts w:hint="eastAsia"/>
          <w:szCs w:val="24"/>
        </w:rPr>
        <w:t>除非</w:t>
      </w:r>
      <w:r>
        <w:rPr>
          <w:rFonts w:hint="eastAsia"/>
          <w:szCs w:val="24"/>
        </w:rPr>
        <w:t>傳福音、施洗和教導</w:t>
      </w:r>
      <w:r w:rsidR="004A61F2" w:rsidRPr="004A61F2">
        <w:rPr>
          <w:rFonts w:hint="eastAsia"/>
          <w:szCs w:val="24"/>
        </w:rPr>
        <w:t>三個方面都呈現</w:t>
      </w:r>
      <w:r>
        <w:rPr>
          <w:rFonts w:hint="eastAsia"/>
          <w:szCs w:val="24"/>
        </w:rPr>
        <w:t>，</w:t>
      </w:r>
      <w:r w:rsidR="004A61F2">
        <w:rPr>
          <w:rFonts w:hint="eastAsia"/>
          <w:szCs w:val="24"/>
        </w:rPr>
        <w:t>否則</w:t>
      </w:r>
      <w:r>
        <w:rPr>
          <w:rFonts w:hint="eastAsia"/>
          <w:szCs w:val="24"/>
        </w:rPr>
        <w:t>我們不是</w:t>
      </w:r>
      <w:r w:rsidR="004A61F2">
        <w:rPr>
          <w:rFonts w:hint="eastAsia"/>
          <w:szCs w:val="24"/>
        </w:rPr>
        <w:t>在</w:t>
      </w:r>
      <w:r>
        <w:rPr>
          <w:rFonts w:hint="eastAsia"/>
          <w:szCs w:val="24"/>
        </w:rPr>
        <w:t>建立門徒。我們也許傳了福音、也許傳了福音也施洗，但直到我們也教導</w:t>
      </w:r>
      <w:r w:rsidR="00BF723B">
        <w:rPr>
          <w:rFonts w:hint="eastAsia"/>
          <w:szCs w:val="24"/>
        </w:rPr>
        <w:t>信徒</w:t>
      </w:r>
      <w:r w:rsidR="004A61F2">
        <w:rPr>
          <w:rFonts w:hint="eastAsia"/>
          <w:szCs w:val="24"/>
        </w:rPr>
        <w:t>不然</w:t>
      </w:r>
      <w:r>
        <w:rPr>
          <w:rFonts w:hint="eastAsia"/>
          <w:szCs w:val="24"/>
        </w:rPr>
        <w:t>我們不是在建立門徒。所有三個面向是必須</w:t>
      </w:r>
      <w:r w:rsidR="004A61F2">
        <w:rPr>
          <w:rFonts w:hint="eastAsia"/>
          <w:szCs w:val="24"/>
        </w:rPr>
        <w:t>要做</w:t>
      </w:r>
      <w:r>
        <w:rPr>
          <w:rFonts w:hint="eastAsia"/>
          <w:szCs w:val="24"/>
        </w:rPr>
        <w:t>的。這是門徒的工作。</w:t>
      </w:r>
    </w:p>
    <w:p w14:paraId="5422C3E7" w14:textId="77777777" w:rsidR="002902FE" w:rsidRDefault="002902FE" w:rsidP="002902FE">
      <w:pPr>
        <w:rPr>
          <w:szCs w:val="24"/>
        </w:rPr>
      </w:pPr>
    </w:p>
    <w:p w14:paraId="54C263BC" w14:textId="7166F3CD" w:rsidR="002902FE" w:rsidRDefault="002902FE" w:rsidP="002902FE">
      <w:r>
        <w:rPr>
          <w:rFonts w:hint="eastAsia"/>
          <w:szCs w:val="24"/>
        </w:rPr>
        <w:t>就著第三和第四項工作，約翰福音</w:t>
      </w:r>
      <w:r>
        <w:rPr>
          <w:rFonts w:hint="eastAsia"/>
          <w:szCs w:val="24"/>
        </w:rPr>
        <w:t>6:11-12</w:t>
      </w:r>
      <w:r>
        <w:rPr>
          <w:rFonts w:hint="eastAsia"/>
          <w:szCs w:val="24"/>
        </w:rPr>
        <w:t>的描述應驗了以賽亞書</w:t>
      </w:r>
      <w:r>
        <w:rPr>
          <w:rFonts w:hint="eastAsia"/>
          <w:szCs w:val="24"/>
        </w:rPr>
        <w:t>6:9-13</w:t>
      </w:r>
      <w:r>
        <w:rPr>
          <w:rFonts w:hint="eastAsia"/>
          <w:szCs w:val="24"/>
        </w:rPr>
        <w:t>的預言</w:t>
      </w:r>
      <w:r>
        <w:rPr>
          <w:rFonts w:hint="eastAsia"/>
          <w:szCs w:val="24"/>
        </w:rPr>
        <w:t>(</w:t>
      </w:r>
      <w:r>
        <w:rPr>
          <w:rFonts w:hint="eastAsia"/>
          <w:szCs w:val="24"/>
        </w:rPr>
        <w:t>以色列被神審判流散到列國，</w:t>
      </w:r>
      <w:r w:rsidR="004A61F2">
        <w:rPr>
          <w:rFonts w:hint="eastAsia"/>
          <w:szCs w:val="24"/>
        </w:rPr>
        <w:t>猶太信徒</w:t>
      </w:r>
      <w:r>
        <w:rPr>
          <w:rFonts w:hint="eastAsia"/>
          <w:szCs w:val="24"/>
        </w:rPr>
        <w:t>藉福音</w:t>
      </w:r>
      <w:r w:rsidR="004A61F2">
        <w:rPr>
          <w:rFonts w:hint="eastAsia"/>
          <w:szCs w:val="24"/>
        </w:rPr>
        <w:t>給</w:t>
      </w:r>
      <w:r>
        <w:rPr>
          <w:rFonts w:hint="eastAsia"/>
          <w:szCs w:val="24"/>
        </w:rPr>
        <w:t>外邦人</w:t>
      </w:r>
      <w:r w:rsidR="004A61F2">
        <w:rPr>
          <w:rFonts w:hint="eastAsia"/>
          <w:szCs w:val="24"/>
        </w:rPr>
        <w:t>而</w:t>
      </w:r>
      <w:r>
        <w:rPr>
          <w:rFonts w:hint="eastAsia"/>
          <w:szCs w:val="24"/>
        </w:rPr>
        <w:t>召出祂的百姓</w:t>
      </w:r>
      <w:r>
        <w:rPr>
          <w:rFonts w:hint="eastAsia"/>
          <w:szCs w:val="24"/>
        </w:rPr>
        <w:t>-</w:t>
      </w:r>
      <w:r>
        <w:rPr>
          <w:rFonts w:hint="eastAsia"/>
          <w:szCs w:val="24"/>
        </w:rPr>
        <w:t>建立門徒</w:t>
      </w:r>
      <w:r>
        <w:rPr>
          <w:rFonts w:hint="eastAsia"/>
          <w:szCs w:val="24"/>
        </w:rPr>
        <w:t>)</w:t>
      </w:r>
      <w:r>
        <w:rPr>
          <w:rFonts w:hint="eastAsia"/>
          <w:szCs w:val="24"/>
        </w:rPr>
        <w:t>。以賽亞談到一個關於審判的大浪</w:t>
      </w:r>
      <w:r w:rsidR="004A61F2">
        <w:rPr>
          <w:rFonts w:hint="eastAsia"/>
          <w:szCs w:val="24"/>
        </w:rPr>
        <w:t>潮</w:t>
      </w:r>
      <w:r>
        <w:rPr>
          <w:rFonts w:hint="eastAsia"/>
          <w:szCs w:val="24"/>
        </w:rPr>
        <w:t>，在主後</w:t>
      </w:r>
      <w:r>
        <w:rPr>
          <w:rFonts w:hint="eastAsia"/>
          <w:szCs w:val="24"/>
        </w:rPr>
        <w:t>70</w:t>
      </w:r>
      <w:r>
        <w:rPr>
          <w:rFonts w:hint="eastAsia"/>
          <w:szCs w:val="24"/>
        </w:rPr>
        <w:t>年已經應驗。應許之地成為</w:t>
      </w:r>
      <w:r>
        <w:rPr>
          <w:rFonts w:hint="eastAsia"/>
          <w:szCs w:val="24"/>
        </w:rPr>
        <w:lastRenderedPageBreak/>
        <w:t>荒涼</w:t>
      </w:r>
      <w:r w:rsidRPr="00240D26">
        <w:rPr>
          <w:rFonts w:ascii="DFKai-SB" w:eastAsia="DFKai-SB" w:hAnsi="DFKai-SB" w:hint="eastAsia"/>
          <w:b/>
          <w:szCs w:val="24"/>
        </w:rPr>
        <w:t>無人居住</w:t>
      </w:r>
      <w:r w:rsidRPr="004A4157">
        <w:rPr>
          <w:rFonts w:hint="eastAsia"/>
        </w:rPr>
        <w:t>。在</w:t>
      </w:r>
      <w:r w:rsidR="00BF723B">
        <w:rPr>
          <w:rFonts w:hint="eastAsia"/>
        </w:rPr>
        <w:t>以賽亞書裡的</w:t>
      </w:r>
      <w:r w:rsidRPr="004A4157">
        <w:rPr>
          <w:rFonts w:hint="eastAsia"/>
        </w:rPr>
        <w:t>烏西亞王在</w:t>
      </w:r>
      <w:r>
        <w:rPr>
          <w:rFonts w:hint="eastAsia"/>
        </w:rPr>
        <w:t>位</w:t>
      </w:r>
      <w:r w:rsidRPr="004A4157">
        <w:rPr>
          <w:rFonts w:hint="eastAsia"/>
        </w:rPr>
        <w:t>的時候</w:t>
      </w:r>
      <w:r>
        <w:rPr>
          <w:rFonts w:hint="eastAsia"/>
        </w:rPr>
        <w:t>(BC.792-740)</w:t>
      </w:r>
      <w:r w:rsidRPr="004A4157">
        <w:rPr>
          <w:rFonts w:hint="eastAsia"/>
        </w:rPr>
        <w:t>羅馬</w:t>
      </w:r>
      <w:r>
        <w:rPr>
          <w:rFonts w:hint="eastAsia"/>
        </w:rPr>
        <w:t>城</w:t>
      </w:r>
      <w:r>
        <w:rPr>
          <w:rFonts w:hint="eastAsia"/>
        </w:rPr>
        <w:t>(BC.753)</w:t>
      </w:r>
      <w:r w:rsidRPr="004A4157">
        <w:rPr>
          <w:rFonts w:hint="eastAsia"/>
        </w:rPr>
        <w:t>被建立；在烏西亞王在位</w:t>
      </w:r>
      <w:r>
        <w:rPr>
          <w:rFonts w:hint="eastAsia"/>
        </w:rPr>
        <w:t>時</w:t>
      </w:r>
      <w:r w:rsidRPr="004A4157">
        <w:rPr>
          <w:rFonts w:hint="eastAsia"/>
        </w:rPr>
        <w:t>以賽亞被召成為先知</w:t>
      </w:r>
      <w:r>
        <w:rPr>
          <w:rFonts w:hint="eastAsia"/>
        </w:rPr>
        <w:t>(BC.740-698)</w:t>
      </w:r>
      <w:r w:rsidRPr="004A4157">
        <w:rPr>
          <w:rFonts w:hint="eastAsia"/>
        </w:rPr>
        <w:t>。</w:t>
      </w:r>
      <w:r w:rsidRPr="00BF723B">
        <w:rPr>
          <w:rFonts w:hint="eastAsia"/>
          <w:color w:val="FF0000"/>
        </w:rPr>
        <w:t>羅馬</w:t>
      </w:r>
      <w:r w:rsidR="00BF723B">
        <w:rPr>
          <w:rFonts w:hint="eastAsia"/>
          <w:color w:val="FF0000"/>
        </w:rPr>
        <w:t>的</w:t>
      </w:r>
      <w:r w:rsidRPr="00BF723B">
        <w:rPr>
          <w:rFonts w:hint="eastAsia"/>
          <w:color w:val="FF0000"/>
        </w:rPr>
        <w:t>興起是為應驗以賽亞的預言</w:t>
      </w:r>
      <w:r>
        <w:rPr>
          <w:rFonts w:hint="eastAsia"/>
        </w:rPr>
        <w:t>。</w:t>
      </w:r>
    </w:p>
    <w:p w14:paraId="407915F0" w14:textId="77777777" w:rsidR="002902FE" w:rsidRDefault="002902FE" w:rsidP="002902FE">
      <w:pPr>
        <w:rPr>
          <w:szCs w:val="24"/>
        </w:rPr>
      </w:pPr>
    </w:p>
    <w:p w14:paraId="004B6E96" w14:textId="2D3A3CB3" w:rsidR="002902FE" w:rsidRPr="00AC0BF7" w:rsidRDefault="002902FE" w:rsidP="002902FE">
      <w:pPr>
        <w:pStyle w:val="ListParagraph"/>
        <w:numPr>
          <w:ilvl w:val="1"/>
          <w:numId w:val="4"/>
        </w:numPr>
        <w:ind w:leftChars="0"/>
        <w:rPr>
          <w:szCs w:val="24"/>
        </w:rPr>
      </w:pPr>
      <w:bookmarkStart w:id="40" w:name="_Toc25943385"/>
      <w:r>
        <w:rPr>
          <w:rStyle w:val="Heading2Char"/>
          <w:rFonts w:hint="eastAsia"/>
          <w:szCs w:val="24"/>
        </w:rPr>
        <w:t>世界與做門徒</w:t>
      </w:r>
      <w:bookmarkEnd w:id="40"/>
      <w:r w:rsidR="00BF723B">
        <w:rPr>
          <w:rStyle w:val="Heading2Char"/>
          <w:rFonts w:hint="eastAsia"/>
          <w:szCs w:val="24"/>
        </w:rPr>
        <w:t>的關係</w:t>
      </w:r>
    </w:p>
    <w:p w14:paraId="68DE0E29" w14:textId="77777777" w:rsidR="002902FE" w:rsidRDefault="002902FE" w:rsidP="002902FE">
      <w:pPr>
        <w:rPr>
          <w:szCs w:val="24"/>
        </w:rPr>
      </w:pPr>
      <w:r>
        <w:rPr>
          <w:rFonts w:hint="eastAsia"/>
          <w:szCs w:val="24"/>
        </w:rPr>
        <w:t>正確做門徒的第十個部分是世界與作門徒。</w:t>
      </w:r>
      <w:r>
        <w:rPr>
          <w:szCs w:val="24"/>
        </w:rPr>
        <w:t>”</w:t>
      </w:r>
      <w:r>
        <w:rPr>
          <w:rFonts w:hint="eastAsia"/>
          <w:szCs w:val="24"/>
        </w:rPr>
        <w:t>門徒與世界的關係是甚麼？</w:t>
      </w:r>
      <w:r>
        <w:rPr>
          <w:szCs w:val="24"/>
        </w:rPr>
        <w:t>”</w:t>
      </w:r>
      <w:r>
        <w:rPr>
          <w:rFonts w:hint="eastAsia"/>
          <w:szCs w:val="24"/>
        </w:rPr>
        <w:t>關鍵經文是約翰福音</w:t>
      </w:r>
      <w:r>
        <w:rPr>
          <w:rFonts w:hint="eastAsia"/>
          <w:szCs w:val="24"/>
        </w:rPr>
        <w:t>15:18-25</w:t>
      </w:r>
      <w:r>
        <w:rPr>
          <w:rFonts w:hint="eastAsia"/>
          <w:szCs w:val="24"/>
        </w:rPr>
        <w:t>，講到三個重點。</w:t>
      </w:r>
    </w:p>
    <w:p w14:paraId="29D23867" w14:textId="77777777" w:rsidR="002902FE" w:rsidRDefault="002902FE" w:rsidP="002902FE">
      <w:pPr>
        <w:rPr>
          <w:szCs w:val="24"/>
        </w:rPr>
      </w:pPr>
    </w:p>
    <w:p w14:paraId="00CA92CD" w14:textId="77777777" w:rsidR="002902FE" w:rsidRPr="00AC0BF7" w:rsidRDefault="002902FE" w:rsidP="002902FE">
      <w:pPr>
        <w:pStyle w:val="ListParagraph"/>
        <w:numPr>
          <w:ilvl w:val="2"/>
          <w:numId w:val="3"/>
        </w:numPr>
        <w:ind w:leftChars="0"/>
        <w:rPr>
          <w:szCs w:val="24"/>
        </w:rPr>
      </w:pPr>
      <w:bookmarkStart w:id="41" w:name="_Toc25943386"/>
      <w:r>
        <w:rPr>
          <w:rStyle w:val="Heading3Char"/>
          <w:rFonts w:hint="eastAsia"/>
          <w:szCs w:val="24"/>
        </w:rPr>
        <w:t>對門徒的憎惡：約翰福音</w:t>
      </w:r>
      <w:r>
        <w:rPr>
          <w:rStyle w:val="Heading3Char"/>
          <w:rFonts w:hint="eastAsia"/>
          <w:szCs w:val="24"/>
        </w:rPr>
        <w:t>15:18-19</w:t>
      </w:r>
      <w:bookmarkEnd w:id="41"/>
    </w:p>
    <w:p w14:paraId="766E6B9B" w14:textId="1E7EBD8F" w:rsidR="002902FE" w:rsidRDefault="002902FE" w:rsidP="002902FE">
      <w:pPr>
        <w:rPr>
          <w:rFonts w:ascii="DFKai-SB" w:eastAsia="DFKai-SB" w:hAnsi="DFKai-SB"/>
          <w:b/>
          <w:szCs w:val="24"/>
        </w:rPr>
      </w:pPr>
      <w:r>
        <w:rPr>
          <w:rFonts w:hint="eastAsia"/>
          <w:szCs w:val="24"/>
        </w:rPr>
        <w:t>第一世界會憎惡門徒，因為他們不再屬世界：</w:t>
      </w:r>
      <w:r w:rsidRPr="003A0B80">
        <w:rPr>
          <w:rFonts w:ascii="DFKai-SB" w:eastAsia="DFKai-SB" w:hAnsi="DFKai-SB" w:hint="eastAsia"/>
          <w:b/>
          <w:szCs w:val="24"/>
        </w:rPr>
        <w:t>世人若恨你們，你們知道（或作：該知道），恨你們以先已經恨我了。你們若屬世界，世界必愛屬自己的；只因你們不屬世界，乃是我從世界中揀選了你們，所以世界就恨你們。</w:t>
      </w:r>
    </w:p>
    <w:p w14:paraId="7F3AE519" w14:textId="77777777" w:rsidR="004A61F2" w:rsidRPr="003A0B80" w:rsidRDefault="004A61F2" w:rsidP="002902FE">
      <w:pPr>
        <w:rPr>
          <w:rFonts w:ascii="DFKai-SB" w:eastAsia="DFKai-SB" w:hAnsi="DFKai-SB"/>
          <w:b/>
          <w:szCs w:val="24"/>
        </w:rPr>
      </w:pPr>
    </w:p>
    <w:p w14:paraId="05230ECD" w14:textId="54D9A213" w:rsidR="002902FE" w:rsidRPr="003A0B80" w:rsidRDefault="002902FE" w:rsidP="002902FE">
      <w:pPr>
        <w:rPr>
          <w:rFonts w:ascii="DFKai-SB" w:eastAsia="DFKai-SB" w:hAnsi="DFKai-SB"/>
          <w:b/>
          <w:szCs w:val="24"/>
        </w:rPr>
      </w:pPr>
      <w:r w:rsidRPr="00B144B2">
        <w:t>因為門徒不再</w:t>
      </w:r>
      <w:r>
        <w:rPr>
          <w:rFonts w:ascii="DFKai-SB" w:eastAsia="DFKai-SB" w:hAnsi="DFKai-SB" w:hint="eastAsia"/>
          <w:b/>
          <w:szCs w:val="24"/>
        </w:rPr>
        <w:t>屬世界</w:t>
      </w:r>
      <w:r w:rsidRPr="00B144B2">
        <w:t>，這</w:t>
      </w:r>
      <w:r w:rsidR="004A61F2">
        <w:rPr>
          <w:rFonts w:hint="eastAsia"/>
        </w:rPr>
        <w:t>將導致</w:t>
      </w:r>
      <w:r w:rsidRPr="00B144B2">
        <w:rPr>
          <w:rFonts w:hint="eastAsia"/>
        </w:rPr>
        <w:t>定罪了世界</w:t>
      </w:r>
      <w:r>
        <w:rPr>
          <w:rFonts w:hint="eastAsia"/>
        </w:rPr>
        <w:t>。</w:t>
      </w:r>
      <w:r w:rsidR="004A61F2">
        <w:rPr>
          <w:rFonts w:hint="eastAsia"/>
        </w:rPr>
        <w:t>因</w:t>
      </w:r>
      <w:r>
        <w:rPr>
          <w:rFonts w:hint="eastAsia"/>
        </w:rPr>
        <w:t>世界不喜歡活在被定罪的意識中，所以會憎惡門徒。</w:t>
      </w:r>
    </w:p>
    <w:p w14:paraId="2CFB864C" w14:textId="77777777" w:rsidR="002902FE" w:rsidRPr="003A0B80" w:rsidRDefault="002902FE" w:rsidP="002902FE">
      <w:pPr>
        <w:rPr>
          <w:rFonts w:ascii="DFKai-SB" w:eastAsia="DFKai-SB" w:hAnsi="DFKai-SB"/>
          <w:b/>
          <w:szCs w:val="24"/>
        </w:rPr>
      </w:pPr>
    </w:p>
    <w:p w14:paraId="485BD173" w14:textId="77777777" w:rsidR="002902FE" w:rsidRPr="00AC0BF7" w:rsidRDefault="002902FE" w:rsidP="002902FE">
      <w:pPr>
        <w:pStyle w:val="ListParagraph"/>
        <w:numPr>
          <w:ilvl w:val="2"/>
          <w:numId w:val="3"/>
        </w:numPr>
        <w:ind w:leftChars="0"/>
        <w:rPr>
          <w:szCs w:val="24"/>
        </w:rPr>
      </w:pPr>
      <w:bookmarkStart w:id="42" w:name="_Toc25943387"/>
      <w:r>
        <w:rPr>
          <w:rStyle w:val="Heading3Char"/>
          <w:rFonts w:hint="eastAsia"/>
          <w:szCs w:val="24"/>
        </w:rPr>
        <w:t>對彌賽亞的憎惡：約翰福音</w:t>
      </w:r>
      <w:r>
        <w:rPr>
          <w:rStyle w:val="Heading3Char"/>
          <w:rFonts w:hint="eastAsia"/>
          <w:szCs w:val="24"/>
        </w:rPr>
        <w:t>15:20-21</w:t>
      </w:r>
      <w:bookmarkEnd w:id="42"/>
    </w:p>
    <w:p w14:paraId="057EF954" w14:textId="3C2B8D0B" w:rsidR="002902FE" w:rsidRDefault="002902FE" w:rsidP="002902FE">
      <w:pPr>
        <w:rPr>
          <w:rFonts w:ascii="DFKai-SB" w:eastAsia="DFKai-SB" w:hAnsi="DFKai-SB"/>
          <w:b/>
          <w:szCs w:val="24"/>
        </w:rPr>
      </w:pPr>
      <w:r>
        <w:rPr>
          <w:rFonts w:hint="eastAsia"/>
          <w:szCs w:val="24"/>
        </w:rPr>
        <w:t>第二，祂指出世界會憎惡門徒，是因為他們憎惡</w:t>
      </w:r>
      <w:r w:rsidR="00577E8C">
        <w:rPr>
          <w:rFonts w:hint="eastAsia"/>
          <w:szCs w:val="24"/>
        </w:rPr>
        <w:t>耶穌</w:t>
      </w:r>
      <w:r>
        <w:rPr>
          <w:rFonts w:hint="eastAsia"/>
          <w:szCs w:val="24"/>
        </w:rPr>
        <w:t>彌賽亞：</w:t>
      </w:r>
      <w:r w:rsidRPr="003A0B80">
        <w:rPr>
          <w:rFonts w:ascii="DFKai-SB" w:eastAsia="DFKai-SB" w:hAnsi="DFKai-SB" w:hint="eastAsia"/>
          <w:b/>
          <w:szCs w:val="24"/>
        </w:rPr>
        <w:t>你們要記念我從前對你們所說的話：僕人不能大於主人。他們若逼迫了我，也要逼迫你們；若遵守了我的話，也要遵守你們的話。但他們因我的名要向你們行這一切的事，因為他們不認識那差我來的。</w:t>
      </w:r>
    </w:p>
    <w:p w14:paraId="6DCEA62D" w14:textId="77777777" w:rsidR="004A61F2" w:rsidRPr="003A0B80" w:rsidRDefault="004A61F2" w:rsidP="002902FE">
      <w:pPr>
        <w:rPr>
          <w:rFonts w:ascii="DFKai-SB" w:eastAsia="DFKai-SB" w:hAnsi="DFKai-SB"/>
          <w:b/>
          <w:szCs w:val="24"/>
        </w:rPr>
      </w:pPr>
    </w:p>
    <w:p w14:paraId="732FC91B" w14:textId="602AED4E" w:rsidR="002902FE" w:rsidRDefault="002902FE" w:rsidP="002902FE">
      <w:pPr>
        <w:rPr>
          <w:szCs w:val="24"/>
        </w:rPr>
      </w:pPr>
      <w:r>
        <w:rPr>
          <w:rFonts w:hint="eastAsia"/>
          <w:szCs w:val="24"/>
        </w:rPr>
        <w:t>但因著</w:t>
      </w:r>
      <w:r w:rsidR="00577E8C">
        <w:rPr>
          <w:rFonts w:hint="eastAsia"/>
          <w:szCs w:val="24"/>
        </w:rPr>
        <w:t>耶穌</w:t>
      </w:r>
      <w:r>
        <w:rPr>
          <w:rFonts w:hint="eastAsia"/>
          <w:szCs w:val="24"/>
        </w:rPr>
        <w:t>已不在這地上，祂現今在天上坐在父神的右邊，世界不能在肉身抵擋祂，因為他們不能再逼迫祂，就試著逼迫祂的跟隨者、</w:t>
      </w:r>
      <w:r w:rsidR="004A61F2">
        <w:rPr>
          <w:rFonts w:hint="eastAsia"/>
          <w:szCs w:val="24"/>
        </w:rPr>
        <w:t>就是主</w:t>
      </w:r>
      <w:r>
        <w:rPr>
          <w:rFonts w:hint="eastAsia"/>
          <w:szCs w:val="24"/>
        </w:rPr>
        <w:t>的門徒。這是世界為何會憎惡</w:t>
      </w:r>
      <w:r w:rsidR="004A61F2">
        <w:rPr>
          <w:rFonts w:hint="eastAsia"/>
          <w:szCs w:val="24"/>
        </w:rPr>
        <w:t>主</w:t>
      </w:r>
      <w:r>
        <w:rPr>
          <w:rFonts w:hint="eastAsia"/>
          <w:szCs w:val="24"/>
        </w:rPr>
        <w:t>的門徒，因為世界憎惡</w:t>
      </w:r>
      <w:r w:rsidR="00577E8C">
        <w:rPr>
          <w:rFonts w:hint="eastAsia"/>
          <w:szCs w:val="24"/>
        </w:rPr>
        <w:t>耶穌</w:t>
      </w:r>
      <w:r w:rsidR="004A61F2">
        <w:rPr>
          <w:rFonts w:hint="eastAsia"/>
          <w:szCs w:val="24"/>
        </w:rPr>
        <w:t>彌賽亞</w:t>
      </w:r>
      <w:r>
        <w:rPr>
          <w:rFonts w:hint="eastAsia"/>
          <w:szCs w:val="24"/>
        </w:rPr>
        <w:t>。</w:t>
      </w:r>
    </w:p>
    <w:p w14:paraId="0B42F67D" w14:textId="77777777" w:rsidR="002902FE" w:rsidRPr="004423F5" w:rsidRDefault="002902FE" w:rsidP="002902FE">
      <w:pPr>
        <w:rPr>
          <w:szCs w:val="24"/>
        </w:rPr>
      </w:pPr>
    </w:p>
    <w:p w14:paraId="22F6DF9F" w14:textId="77777777" w:rsidR="002902FE" w:rsidRPr="00AC0BF7" w:rsidRDefault="002902FE" w:rsidP="002902FE">
      <w:pPr>
        <w:pStyle w:val="ListParagraph"/>
        <w:numPr>
          <w:ilvl w:val="2"/>
          <w:numId w:val="3"/>
        </w:numPr>
        <w:ind w:leftChars="0"/>
        <w:rPr>
          <w:szCs w:val="24"/>
        </w:rPr>
      </w:pPr>
      <w:bookmarkStart w:id="43" w:name="_Toc25943388"/>
      <w:r>
        <w:rPr>
          <w:rStyle w:val="Heading3Char"/>
          <w:rFonts w:hint="eastAsia"/>
          <w:szCs w:val="24"/>
        </w:rPr>
        <w:lastRenderedPageBreak/>
        <w:t>因信念而憎惡：約翰福音</w:t>
      </w:r>
      <w:r>
        <w:rPr>
          <w:rStyle w:val="Heading3Char"/>
          <w:rFonts w:hint="eastAsia"/>
          <w:szCs w:val="24"/>
        </w:rPr>
        <w:t>15:22-25</w:t>
      </w:r>
      <w:bookmarkEnd w:id="43"/>
    </w:p>
    <w:p w14:paraId="73ED91CD" w14:textId="2BC9FB9E" w:rsidR="002902FE" w:rsidRDefault="002902FE" w:rsidP="002902FE">
      <w:pPr>
        <w:rPr>
          <w:szCs w:val="24"/>
        </w:rPr>
      </w:pPr>
      <w:r>
        <w:rPr>
          <w:rFonts w:hint="eastAsia"/>
          <w:szCs w:val="24"/>
        </w:rPr>
        <w:t>第三，這世界會憎惡門徒，因門徒所行的定了這世界的罪：</w:t>
      </w:r>
      <w:r w:rsidRPr="003A0B80">
        <w:rPr>
          <w:rFonts w:ascii="DFKai-SB" w:eastAsia="DFKai-SB" w:hAnsi="DFKai-SB" w:hint="eastAsia"/>
          <w:b/>
          <w:szCs w:val="24"/>
        </w:rPr>
        <w:t>我若沒有來教訓他們，他們就沒有罪；但如今他們的罪無可推諉了。恨我的，也恨我的父。我若沒有在他們中間行過別人未曾行的事，他們就沒有罪；但如今連我與我的父，他們也看見也恨惡了。這要應驗他們律法上所寫的話，說：他們無故的恨我</w:t>
      </w:r>
      <w:r w:rsidRPr="00320A33">
        <w:rPr>
          <w:rFonts w:hint="eastAsia"/>
          <w:szCs w:val="24"/>
        </w:rPr>
        <w:t>。</w:t>
      </w:r>
    </w:p>
    <w:p w14:paraId="7EC6AC32" w14:textId="77777777" w:rsidR="004A61F2" w:rsidRDefault="004A61F2" w:rsidP="002902FE">
      <w:pPr>
        <w:rPr>
          <w:szCs w:val="24"/>
        </w:rPr>
      </w:pPr>
    </w:p>
    <w:p w14:paraId="10AFE6CE" w14:textId="669E0EC0" w:rsidR="002902FE" w:rsidRPr="00A3194E" w:rsidRDefault="002902FE" w:rsidP="002902FE">
      <w:pPr>
        <w:rPr>
          <w:szCs w:val="24"/>
        </w:rPr>
      </w:pPr>
      <w:r>
        <w:rPr>
          <w:rFonts w:hint="eastAsia"/>
          <w:szCs w:val="24"/>
        </w:rPr>
        <w:t>這世界不喜歡它被定罪，轉而抵擋定罪它的人。因為門徒的工作</w:t>
      </w:r>
      <w:r w:rsidR="00F60803" w:rsidRPr="00F60803">
        <w:rPr>
          <w:rFonts w:hint="eastAsia"/>
          <w:szCs w:val="24"/>
        </w:rPr>
        <w:t>，世界</w:t>
      </w:r>
      <w:r w:rsidR="00F60803">
        <w:rPr>
          <w:rFonts w:hint="eastAsia"/>
          <w:szCs w:val="24"/>
        </w:rPr>
        <w:t>就</w:t>
      </w:r>
      <w:r>
        <w:rPr>
          <w:rFonts w:hint="eastAsia"/>
          <w:szCs w:val="24"/>
        </w:rPr>
        <w:t>憎惡門徒。</w:t>
      </w:r>
      <w:r w:rsidRPr="007B36EA">
        <w:rPr>
          <w:rFonts w:hint="eastAsia"/>
          <w:szCs w:val="24"/>
        </w:rPr>
        <w:t>注意世界</w:t>
      </w:r>
      <w:r>
        <w:rPr>
          <w:rFonts w:hint="eastAsia"/>
          <w:szCs w:val="24"/>
        </w:rPr>
        <w:t>是</w:t>
      </w:r>
      <w:r w:rsidRPr="007B36EA">
        <w:rPr>
          <w:rFonts w:hint="eastAsia"/>
          <w:szCs w:val="24"/>
        </w:rPr>
        <w:t>如何回應信徒示威反對墮胎</w:t>
      </w:r>
      <w:r>
        <w:rPr>
          <w:rFonts w:hint="eastAsia"/>
          <w:szCs w:val="24"/>
        </w:rPr>
        <w:t>，這提醒著世界今日一項關鍵的罪。這就是做門徒</w:t>
      </w:r>
      <w:r w:rsidR="00F60803">
        <w:rPr>
          <w:rFonts w:hint="eastAsia"/>
          <w:szCs w:val="24"/>
        </w:rPr>
        <w:t>面</w:t>
      </w:r>
      <w:r>
        <w:rPr>
          <w:rFonts w:hint="eastAsia"/>
          <w:szCs w:val="24"/>
        </w:rPr>
        <w:t>對世界的角色。門徒不能持續與世界為友。</w:t>
      </w:r>
    </w:p>
    <w:p w14:paraId="47361B37" w14:textId="03D6D3F1" w:rsidR="002902FE" w:rsidRPr="00AC0BF7" w:rsidRDefault="002902FE" w:rsidP="002902FE">
      <w:pPr>
        <w:pStyle w:val="ListParagraph"/>
        <w:numPr>
          <w:ilvl w:val="1"/>
          <w:numId w:val="4"/>
        </w:numPr>
        <w:ind w:leftChars="0"/>
        <w:rPr>
          <w:szCs w:val="24"/>
        </w:rPr>
      </w:pPr>
      <w:bookmarkStart w:id="44" w:name="_Toc25943389"/>
      <w:r>
        <w:rPr>
          <w:rStyle w:val="Heading2Char"/>
          <w:rFonts w:hint="eastAsia"/>
          <w:szCs w:val="24"/>
        </w:rPr>
        <w:t>做門徒與問責</w:t>
      </w:r>
      <w:bookmarkEnd w:id="44"/>
    </w:p>
    <w:p w14:paraId="01BEF788" w14:textId="77777777" w:rsidR="002902FE" w:rsidRDefault="002902FE" w:rsidP="002902FE">
      <w:pPr>
        <w:rPr>
          <w:szCs w:val="24"/>
        </w:rPr>
      </w:pPr>
      <w:r>
        <w:rPr>
          <w:rFonts w:hint="eastAsia"/>
          <w:szCs w:val="24"/>
        </w:rPr>
        <w:t>正確做門徒的第十一個部分是做門徒與問責。有兩段關鍵經文顯出這關係。</w:t>
      </w:r>
    </w:p>
    <w:p w14:paraId="162ADB20" w14:textId="77777777" w:rsidR="002902FE" w:rsidRPr="005111B4" w:rsidRDefault="002902FE" w:rsidP="002902FE">
      <w:pPr>
        <w:rPr>
          <w:szCs w:val="24"/>
        </w:rPr>
      </w:pPr>
    </w:p>
    <w:p w14:paraId="05250F61" w14:textId="77777777" w:rsidR="002902FE" w:rsidRPr="00AC0BF7" w:rsidRDefault="002902FE" w:rsidP="002902FE">
      <w:pPr>
        <w:pStyle w:val="ListParagraph"/>
        <w:numPr>
          <w:ilvl w:val="2"/>
          <w:numId w:val="7"/>
        </w:numPr>
        <w:ind w:leftChars="0"/>
        <w:rPr>
          <w:szCs w:val="24"/>
        </w:rPr>
      </w:pPr>
      <w:bookmarkStart w:id="45" w:name="_Toc25943390"/>
      <w:r>
        <w:rPr>
          <w:rStyle w:val="Heading3Char"/>
          <w:rFonts w:hint="eastAsia"/>
          <w:szCs w:val="24"/>
        </w:rPr>
        <w:t>對擁有的物質負責</w:t>
      </w:r>
      <w:bookmarkEnd w:id="45"/>
    </w:p>
    <w:p w14:paraId="79CBC1EB" w14:textId="7B6931BB" w:rsidR="002902FE" w:rsidRDefault="002902FE" w:rsidP="002902FE">
      <w:pPr>
        <w:rPr>
          <w:szCs w:val="24"/>
        </w:rPr>
      </w:pPr>
      <w:r>
        <w:rPr>
          <w:rFonts w:hint="eastAsia"/>
          <w:szCs w:val="24"/>
        </w:rPr>
        <w:t>第一段經文是路加福音</w:t>
      </w:r>
      <w:r>
        <w:rPr>
          <w:rFonts w:hint="eastAsia"/>
          <w:szCs w:val="24"/>
        </w:rPr>
        <w:t>16:1-13</w:t>
      </w:r>
      <w:r>
        <w:rPr>
          <w:rFonts w:hint="eastAsia"/>
          <w:szCs w:val="24"/>
        </w:rPr>
        <w:t>，就是不義的管家的故事，他不義的使用自己的地位。這段經文的重點，是信徒要對他們所擁有的物質負責。為要成為門徒，我們樂意將我們所有的物質交付給</w:t>
      </w:r>
      <w:r w:rsidR="00F60803">
        <w:rPr>
          <w:rFonts w:hint="eastAsia"/>
          <w:szCs w:val="24"/>
        </w:rPr>
        <w:t>主</w:t>
      </w:r>
      <w:r>
        <w:rPr>
          <w:rFonts w:hint="eastAsia"/>
          <w:szCs w:val="24"/>
        </w:rPr>
        <w:t>。因此</w:t>
      </w:r>
      <w:r w:rsidRPr="00BF723B">
        <w:rPr>
          <w:rFonts w:hint="eastAsia"/>
          <w:color w:val="FF0000"/>
          <w:szCs w:val="24"/>
        </w:rPr>
        <w:t>門徒要為他們擁有的物質被問責</w:t>
      </w:r>
      <w:r>
        <w:rPr>
          <w:rFonts w:hint="eastAsia"/>
          <w:szCs w:val="24"/>
        </w:rPr>
        <w:t>。</w:t>
      </w:r>
    </w:p>
    <w:p w14:paraId="18DB51BB" w14:textId="77777777" w:rsidR="002902FE" w:rsidRPr="009A1A2B" w:rsidRDefault="002902FE" w:rsidP="002902FE">
      <w:pPr>
        <w:rPr>
          <w:szCs w:val="24"/>
        </w:rPr>
      </w:pPr>
    </w:p>
    <w:p w14:paraId="30DB2211" w14:textId="77777777" w:rsidR="002902FE" w:rsidRPr="00AC0BF7" w:rsidRDefault="002902FE" w:rsidP="002902FE">
      <w:pPr>
        <w:pStyle w:val="ListParagraph"/>
        <w:numPr>
          <w:ilvl w:val="2"/>
          <w:numId w:val="7"/>
        </w:numPr>
        <w:ind w:leftChars="0"/>
        <w:rPr>
          <w:szCs w:val="24"/>
        </w:rPr>
      </w:pPr>
      <w:bookmarkStart w:id="46" w:name="_Toc25943391"/>
      <w:r>
        <w:rPr>
          <w:rStyle w:val="Heading3Char"/>
          <w:rFonts w:hint="eastAsia"/>
          <w:szCs w:val="24"/>
        </w:rPr>
        <w:t>對屬靈祝福負責</w:t>
      </w:r>
      <w:bookmarkEnd w:id="46"/>
    </w:p>
    <w:p w14:paraId="61B6A351" w14:textId="2FDDCD9D" w:rsidR="002902FE" w:rsidRDefault="002902FE" w:rsidP="002902FE">
      <w:pPr>
        <w:rPr>
          <w:szCs w:val="24"/>
        </w:rPr>
      </w:pPr>
      <w:r>
        <w:rPr>
          <w:rFonts w:hint="eastAsia"/>
          <w:szCs w:val="24"/>
        </w:rPr>
        <w:t>第二段經文是路加福音</w:t>
      </w:r>
      <w:r>
        <w:rPr>
          <w:rFonts w:hint="eastAsia"/>
          <w:szCs w:val="24"/>
        </w:rPr>
        <w:t>19:11-27</w:t>
      </w:r>
      <w:r>
        <w:rPr>
          <w:rFonts w:hint="eastAsia"/>
          <w:szCs w:val="24"/>
        </w:rPr>
        <w:t>，是處理屬靈恩賜的問責。不僅是我們所擁有的物質要被問責，也要就</w:t>
      </w:r>
      <w:r w:rsidRPr="00BF723B">
        <w:rPr>
          <w:rFonts w:hint="eastAsia"/>
          <w:color w:val="FF0000"/>
          <w:szCs w:val="24"/>
        </w:rPr>
        <w:t>我們是否善用屬靈恩賜被問責</w:t>
      </w:r>
      <w:r>
        <w:rPr>
          <w:rFonts w:hint="eastAsia"/>
          <w:szCs w:val="24"/>
        </w:rPr>
        <w:t>。因為屬靈恩賜可能被誤用，我們會因屬靈恩賜的正確或不正確使用被究責。我們要在建立地方教會上</w:t>
      </w:r>
      <w:r w:rsidR="00BF723B">
        <w:rPr>
          <w:rFonts w:hint="eastAsia"/>
          <w:szCs w:val="24"/>
        </w:rPr>
        <w:t>發揮</w:t>
      </w:r>
      <w:r>
        <w:rPr>
          <w:rFonts w:hint="eastAsia"/>
          <w:szCs w:val="24"/>
        </w:rPr>
        <w:t>自己的屬靈恩賜</w:t>
      </w:r>
      <w:r>
        <w:rPr>
          <w:rFonts w:hint="eastAsia"/>
          <w:szCs w:val="24"/>
        </w:rPr>
        <w:t>(</w:t>
      </w:r>
      <w:r>
        <w:rPr>
          <w:rFonts w:hint="eastAsia"/>
          <w:szCs w:val="24"/>
        </w:rPr>
        <w:t>林前</w:t>
      </w:r>
      <w:r>
        <w:rPr>
          <w:rFonts w:hint="eastAsia"/>
          <w:szCs w:val="24"/>
        </w:rPr>
        <w:t>12:13-14)</w:t>
      </w:r>
      <w:r>
        <w:rPr>
          <w:rFonts w:hint="eastAsia"/>
          <w:szCs w:val="24"/>
        </w:rPr>
        <w:t>。依照路加福音</w:t>
      </w:r>
      <w:r>
        <w:rPr>
          <w:rFonts w:hint="eastAsia"/>
          <w:szCs w:val="24"/>
        </w:rPr>
        <w:t>19:11-27</w:t>
      </w:r>
      <w:r>
        <w:rPr>
          <w:rFonts w:hint="eastAsia"/>
          <w:szCs w:val="24"/>
        </w:rPr>
        <w:t>，我們將來的獎賞是由我們如何使用屬靈恩賜來分辨。這獎賞辨別了我們在國度中權柄的層級。在今世行出我們門徒身分的角色會使我們在國度設立時有美好的期待。</w:t>
      </w:r>
    </w:p>
    <w:p w14:paraId="3228379A" w14:textId="77777777" w:rsidR="00521266" w:rsidRPr="002902FE" w:rsidRDefault="00521266"/>
    <w:sectPr w:rsidR="00521266" w:rsidRPr="002902F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B">
    <w:altName w:val="Microsoft YaHei"/>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530B"/>
    <w:multiLevelType w:val="multilevel"/>
    <w:tmpl w:val="D3B07F10"/>
    <w:lvl w:ilvl="0">
      <w:start w:val="1"/>
      <w:numFmt w:val="upperRoman"/>
      <w:suff w:val="space"/>
      <w:lvlText w:val="%1."/>
      <w:lvlJc w:val="left"/>
      <w:pPr>
        <w:ind w:left="360" w:hanging="360"/>
      </w:pPr>
      <w:rPr>
        <w:rFonts w:ascii="Times New Roman" w:hAnsi="Times New Roman" w:cs="Times New Roman" w:hint="default"/>
        <w:b w:val="0"/>
      </w:rPr>
    </w:lvl>
    <w:lvl w:ilvl="1">
      <w:start w:val="1"/>
      <w:numFmt w:val="upperLetter"/>
      <w:suff w:val="space"/>
      <w:lvlText w:val="%2."/>
      <w:lvlJc w:val="left"/>
      <w:pPr>
        <w:ind w:left="720" w:hanging="663"/>
      </w:pPr>
      <w:rPr>
        <w:rFonts w:ascii="Times New Roman" w:hAnsi="Times New Roman" w:cs="Times New Roman" w:hint="default"/>
        <w:b w:val="0"/>
      </w:rPr>
    </w:lvl>
    <w:lvl w:ilvl="2">
      <w:start w:val="1"/>
      <w:numFmt w:val="decimal"/>
      <w:suff w:val="space"/>
      <w:lvlText w:val="%3."/>
      <w:lvlJc w:val="left"/>
      <w:pPr>
        <w:ind w:left="1080" w:hanging="967"/>
      </w:pPr>
      <w:rPr>
        <w:rFonts w:ascii="Times New Roman" w:hAnsi="Times New Roman" w:cs="Times New Roman" w:hint="default"/>
        <w:b w:val="0"/>
      </w:rPr>
    </w:lvl>
    <w:lvl w:ilvl="3">
      <w:start w:val="1"/>
      <w:numFmt w:val="lowerLetter"/>
      <w:suff w:val="space"/>
      <w:lvlText w:val="%4."/>
      <w:lvlJc w:val="left"/>
      <w:pPr>
        <w:ind w:left="1440" w:hanging="1270"/>
      </w:pPr>
      <w:rPr>
        <w:rFonts w:ascii="Times New Roman" w:hAnsi="Times New Roman" w:cs="Times New Roman" w:hint="default"/>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 w15:restartNumberingAfterBreak="0">
    <w:nsid w:val="24F2098F"/>
    <w:multiLevelType w:val="multilevel"/>
    <w:tmpl w:val="D3B07F10"/>
    <w:lvl w:ilvl="0">
      <w:start w:val="1"/>
      <w:numFmt w:val="upperRoman"/>
      <w:suff w:val="space"/>
      <w:lvlText w:val="%1."/>
      <w:lvlJc w:val="left"/>
      <w:pPr>
        <w:ind w:left="360" w:hanging="360"/>
      </w:pPr>
      <w:rPr>
        <w:rFonts w:ascii="Times New Roman" w:hAnsi="Times New Roman" w:cs="Times New Roman" w:hint="default"/>
        <w:b w:val="0"/>
      </w:rPr>
    </w:lvl>
    <w:lvl w:ilvl="1">
      <w:start w:val="1"/>
      <w:numFmt w:val="upperLetter"/>
      <w:suff w:val="space"/>
      <w:lvlText w:val="%2."/>
      <w:lvlJc w:val="left"/>
      <w:pPr>
        <w:ind w:left="720" w:hanging="663"/>
      </w:pPr>
      <w:rPr>
        <w:rFonts w:ascii="Times New Roman" w:hAnsi="Times New Roman" w:cs="Times New Roman" w:hint="default"/>
        <w:b w:val="0"/>
      </w:rPr>
    </w:lvl>
    <w:lvl w:ilvl="2">
      <w:start w:val="1"/>
      <w:numFmt w:val="decimal"/>
      <w:suff w:val="space"/>
      <w:lvlText w:val="%3."/>
      <w:lvlJc w:val="left"/>
      <w:pPr>
        <w:ind w:left="1080" w:hanging="967"/>
      </w:pPr>
      <w:rPr>
        <w:rFonts w:ascii="Times New Roman" w:hAnsi="Times New Roman" w:cs="Times New Roman" w:hint="default"/>
        <w:b w:val="0"/>
      </w:rPr>
    </w:lvl>
    <w:lvl w:ilvl="3">
      <w:start w:val="1"/>
      <w:numFmt w:val="lowerLetter"/>
      <w:suff w:val="space"/>
      <w:lvlText w:val="%4."/>
      <w:lvlJc w:val="left"/>
      <w:pPr>
        <w:ind w:left="1440" w:hanging="1270"/>
      </w:pPr>
      <w:rPr>
        <w:rFonts w:ascii="Times New Roman" w:hAnsi="Times New Roman" w:cs="Times New Roman" w:hint="default"/>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 w15:restartNumberingAfterBreak="0">
    <w:nsid w:val="2C306231"/>
    <w:multiLevelType w:val="multilevel"/>
    <w:tmpl w:val="D3B07F10"/>
    <w:lvl w:ilvl="0">
      <w:start w:val="1"/>
      <w:numFmt w:val="upperRoman"/>
      <w:suff w:val="space"/>
      <w:lvlText w:val="%1."/>
      <w:lvlJc w:val="left"/>
      <w:pPr>
        <w:ind w:left="360" w:hanging="360"/>
      </w:pPr>
      <w:rPr>
        <w:rFonts w:ascii="Times New Roman" w:hAnsi="Times New Roman" w:cs="Times New Roman" w:hint="default"/>
        <w:b w:val="0"/>
      </w:rPr>
    </w:lvl>
    <w:lvl w:ilvl="1">
      <w:start w:val="1"/>
      <w:numFmt w:val="upperLetter"/>
      <w:suff w:val="space"/>
      <w:lvlText w:val="%2."/>
      <w:lvlJc w:val="left"/>
      <w:pPr>
        <w:ind w:left="720" w:hanging="663"/>
      </w:pPr>
      <w:rPr>
        <w:rFonts w:ascii="Times New Roman" w:hAnsi="Times New Roman" w:cs="Times New Roman" w:hint="default"/>
        <w:b w:val="0"/>
      </w:rPr>
    </w:lvl>
    <w:lvl w:ilvl="2">
      <w:start w:val="1"/>
      <w:numFmt w:val="decimal"/>
      <w:suff w:val="space"/>
      <w:lvlText w:val="%3."/>
      <w:lvlJc w:val="left"/>
      <w:pPr>
        <w:ind w:left="1080" w:hanging="967"/>
      </w:pPr>
      <w:rPr>
        <w:rFonts w:ascii="Times New Roman" w:hAnsi="Times New Roman" w:cs="Times New Roman" w:hint="default"/>
        <w:b w:val="0"/>
      </w:rPr>
    </w:lvl>
    <w:lvl w:ilvl="3">
      <w:start w:val="1"/>
      <w:numFmt w:val="lowerLetter"/>
      <w:suff w:val="space"/>
      <w:lvlText w:val="%4."/>
      <w:lvlJc w:val="left"/>
      <w:pPr>
        <w:ind w:left="1440" w:hanging="1270"/>
      </w:pPr>
      <w:rPr>
        <w:rFonts w:ascii="Times New Roman" w:hAnsi="Times New Roman" w:cs="Times New Roman" w:hint="default"/>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 w15:restartNumberingAfterBreak="0">
    <w:nsid w:val="32DD7DE4"/>
    <w:multiLevelType w:val="multilevel"/>
    <w:tmpl w:val="D3B07F10"/>
    <w:lvl w:ilvl="0">
      <w:start w:val="1"/>
      <w:numFmt w:val="upperRoman"/>
      <w:suff w:val="space"/>
      <w:lvlText w:val="%1."/>
      <w:lvlJc w:val="left"/>
      <w:pPr>
        <w:ind w:left="360" w:hanging="360"/>
      </w:pPr>
      <w:rPr>
        <w:rFonts w:ascii="Times New Roman" w:hAnsi="Times New Roman" w:cs="Times New Roman" w:hint="default"/>
        <w:b w:val="0"/>
      </w:rPr>
    </w:lvl>
    <w:lvl w:ilvl="1">
      <w:start w:val="1"/>
      <w:numFmt w:val="upperLetter"/>
      <w:suff w:val="space"/>
      <w:lvlText w:val="%2."/>
      <w:lvlJc w:val="left"/>
      <w:pPr>
        <w:ind w:left="720" w:hanging="663"/>
      </w:pPr>
      <w:rPr>
        <w:rFonts w:ascii="Times New Roman" w:hAnsi="Times New Roman" w:cs="Times New Roman" w:hint="default"/>
        <w:b w:val="0"/>
      </w:rPr>
    </w:lvl>
    <w:lvl w:ilvl="2">
      <w:start w:val="1"/>
      <w:numFmt w:val="decimal"/>
      <w:suff w:val="space"/>
      <w:lvlText w:val="%3."/>
      <w:lvlJc w:val="left"/>
      <w:pPr>
        <w:ind w:left="1080" w:hanging="967"/>
      </w:pPr>
      <w:rPr>
        <w:rFonts w:ascii="Times New Roman" w:hAnsi="Times New Roman" w:cs="Times New Roman" w:hint="default"/>
        <w:b w:val="0"/>
      </w:rPr>
    </w:lvl>
    <w:lvl w:ilvl="3">
      <w:start w:val="1"/>
      <w:numFmt w:val="lowerLetter"/>
      <w:suff w:val="space"/>
      <w:lvlText w:val="%4."/>
      <w:lvlJc w:val="left"/>
      <w:pPr>
        <w:ind w:left="1440" w:hanging="1270"/>
      </w:pPr>
      <w:rPr>
        <w:rFonts w:ascii="Times New Roman" w:hAnsi="Times New Roman" w:cs="Times New Roman" w:hint="default"/>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 w15:restartNumberingAfterBreak="0">
    <w:nsid w:val="3519381A"/>
    <w:multiLevelType w:val="multilevel"/>
    <w:tmpl w:val="D3B07F10"/>
    <w:lvl w:ilvl="0">
      <w:start w:val="1"/>
      <w:numFmt w:val="upperRoman"/>
      <w:suff w:val="space"/>
      <w:lvlText w:val="%1."/>
      <w:lvlJc w:val="left"/>
      <w:pPr>
        <w:ind w:left="360" w:hanging="360"/>
      </w:pPr>
      <w:rPr>
        <w:rFonts w:ascii="Times New Roman" w:hAnsi="Times New Roman" w:cs="Times New Roman" w:hint="default"/>
        <w:b w:val="0"/>
      </w:rPr>
    </w:lvl>
    <w:lvl w:ilvl="1">
      <w:start w:val="1"/>
      <w:numFmt w:val="upperLetter"/>
      <w:suff w:val="space"/>
      <w:lvlText w:val="%2."/>
      <w:lvlJc w:val="left"/>
      <w:pPr>
        <w:ind w:left="720" w:hanging="663"/>
      </w:pPr>
      <w:rPr>
        <w:rFonts w:ascii="Times New Roman" w:hAnsi="Times New Roman" w:cs="Times New Roman" w:hint="default"/>
        <w:b w:val="0"/>
      </w:rPr>
    </w:lvl>
    <w:lvl w:ilvl="2">
      <w:start w:val="1"/>
      <w:numFmt w:val="decimal"/>
      <w:suff w:val="space"/>
      <w:lvlText w:val="%3."/>
      <w:lvlJc w:val="left"/>
      <w:pPr>
        <w:ind w:left="1080" w:hanging="967"/>
      </w:pPr>
      <w:rPr>
        <w:rFonts w:ascii="Times New Roman" w:hAnsi="Times New Roman" w:cs="Times New Roman" w:hint="default"/>
        <w:b w:val="0"/>
      </w:rPr>
    </w:lvl>
    <w:lvl w:ilvl="3">
      <w:start w:val="1"/>
      <w:numFmt w:val="lowerLetter"/>
      <w:suff w:val="space"/>
      <w:lvlText w:val="%4."/>
      <w:lvlJc w:val="left"/>
      <w:pPr>
        <w:ind w:left="1440" w:hanging="1270"/>
      </w:pPr>
      <w:rPr>
        <w:rFonts w:ascii="Times New Roman" w:hAnsi="Times New Roman" w:cs="Times New Roman" w:hint="default"/>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 w15:restartNumberingAfterBreak="0">
    <w:nsid w:val="35C348E3"/>
    <w:multiLevelType w:val="multilevel"/>
    <w:tmpl w:val="542C7A14"/>
    <w:lvl w:ilvl="0">
      <w:start w:val="1"/>
      <w:numFmt w:val="lowerLetter"/>
      <w:lvlText w:val="%1."/>
      <w:lvlJc w:val="left"/>
      <w:pPr>
        <w:ind w:left="600" w:hanging="360"/>
      </w:pPr>
      <w:rPr>
        <w:rFonts w:hint="eastAsia"/>
        <w:b/>
      </w:rPr>
    </w:lvl>
    <w:lvl w:ilvl="1">
      <w:start w:val="1"/>
      <w:numFmt w:val="upperLetter"/>
      <w:suff w:val="space"/>
      <w:lvlText w:val="%2."/>
      <w:lvlJc w:val="left"/>
      <w:pPr>
        <w:ind w:left="960" w:hanging="663"/>
      </w:pPr>
      <w:rPr>
        <w:rFonts w:ascii="Times New Roman" w:hAnsi="Times New Roman" w:cs="Times New Roman" w:hint="default"/>
        <w:b w:val="0"/>
      </w:rPr>
    </w:lvl>
    <w:lvl w:ilvl="2">
      <w:start w:val="1"/>
      <w:numFmt w:val="decimal"/>
      <w:suff w:val="space"/>
      <w:lvlText w:val="%3."/>
      <w:lvlJc w:val="left"/>
      <w:pPr>
        <w:ind w:left="1320" w:hanging="967"/>
      </w:pPr>
      <w:rPr>
        <w:rFonts w:ascii="Times New Roman" w:hAnsi="Times New Roman" w:cs="Times New Roman" w:hint="default"/>
        <w:b w:val="0"/>
      </w:rPr>
    </w:lvl>
    <w:lvl w:ilvl="3">
      <w:start w:val="1"/>
      <w:numFmt w:val="lowerLetter"/>
      <w:suff w:val="space"/>
      <w:lvlText w:val="%4."/>
      <w:lvlJc w:val="left"/>
      <w:pPr>
        <w:ind w:left="1680" w:hanging="1270"/>
      </w:pPr>
      <w:rPr>
        <w:rFonts w:ascii="Times New Roman" w:hAnsi="Times New Roman" w:cs="Times New Roman" w:hint="default"/>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6" w15:restartNumberingAfterBreak="0">
    <w:nsid w:val="69193F4A"/>
    <w:multiLevelType w:val="multilevel"/>
    <w:tmpl w:val="D3B07F10"/>
    <w:lvl w:ilvl="0">
      <w:start w:val="1"/>
      <w:numFmt w:val="upperRoman"/>
      <w:suff w:val="space"/>
      <w:lvlText w:val="%1."/>
      <w:lvlJc w:val="left"/>
      <w:pPr>
        <w:ind w:left="360" w:hanging="360"/>
      </w:pPr>
      <w:rPr>
        <w:rFonts w:ascii="Times New Roman" w:hAnsi="Times New Roman" w:cs="Times New Roman" w:hint="default"/>
        <w:b w:val="0"/>
      </w:rPr>
    </w:lvl>
    <w:lvl w:ilvl="1">
      <w:start w:val="1"/>
      <w:numFmt w:val="upperLetter"/>
      <w:suff w:val="space"/>
      <w:lvlText w:val="%2."/>
      <w:lvlJc w:val="left"/>
      <w:pPr>
        <w:ind w:left="720" w:hanging="663"/>
      </w:pPr>
      <w:rPr>
        <w:rFonts w:ascii="Times New Roman" w:hAnsi="Times New Roman" w:cs="Times New Roman" w:hint="default"/>
        <w:b w:val="0"/>
      </w:rPr>
    </w:lvl>
    <w:lvl w:ilvl="2">
      <w:start w:val="1"/>
      <w:numFmt w:val="decimal"/>
      <w:suff w:val="space"/>
      <w:lvlText w:val="%3."/>
      <w:lvlJc w:val="left"/>
      <w:pPr>
        <w:ind w:left="1080" w:hanging="967"/>
      </w:pPr>
      <w:rPr>
        <w:rFonts w:ascii="Times New Roman" w:hAnsi="Times New Roman" w:cs="Times New Roman" w:hint="default"/>
        <w:b w:val="0"/>
      </w:rPr>
    </w:lvl>
    <w:lvl w:ilvl="3">
      <w:start w:val="1"/>
      <w:numFmt w:val="lowerLetter"/>
      <w:suff w:val="space"/>
      <w:lvlText w:val="%4."/>
      <w:lvlJc w:val="left"/>
      <w:pPr>
        <w:ind w:left="1440" w:hanging="1270"/>
      </w:pPr>
      <w:rPr>
        <w:rFonts w:ascii="Times New Roman" w:hAnsi="Times New Roman" w:cs="Times New Roman" w:hint="default"/>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 w15:restartNumberingAfterBreak="0">
    <w:nsid w:val="6B683549"/>
    <w:multiLevelType w:val="multilevel"/>
    <w:tmpl w:val="D3B07F10"/>
    <w:lvl w:ilvl="0">
      <w:start w:val="1"/>
      <w:numFmt w:val="upperRoman"/>
      <w:suff w:val="space"/>
      <w:lvlText w:val="%1."/>
      <w:lvlJc w:val="left"/>
      <w:pPr>
        <w:ind w:left="360" w:hanging="360"/>
      </w:pPr>
      <w:rPr>
        <w:rFonts w:ascii="Times New Roman" w:hAnsi="Times New Roman" w:cs="Times New Roman" w:hint="default"/>
        <w:b w:val="0"/>
      </w:rPr>
    </w:lvl>
    <w:lvl w:ilvl="1">
      <w:start w:val="1"/>
      <w:numFmt w:val="upperLetter"/>
      <w:suff w:val="space"/>
      <w:lvlText w:val="%2."/>
      <w:lvlJc w:val="left"/>
      <w:pPr>
        <w:ind w:left="720" w:hanging="663"/>
      </w:pPr>
      <w:rPr>
        <w:rFonts w:ascii="Times New Roman" w:hAnsi="Times New Roman" w:cs="Times New Roman" w:hint="default"/>
        <w:b w:val="0"/>
      </w:rPr>
    </w:lvl>
    <w:lvl w:ilvl="2">
      <w:start w:val="1"/>
      <w:numFmt w:val="decimal"/>
      <w:suff w:val="space"/>
      <w:lvlText w:val="%3."/>
      <w:lvlJc w:val="left"/>
      <w:pPr>
        <w:ind w:left="1080" w:hanging="967"/>
      </w:pPr>
      <w:rPr>
        <w:rFonts w:ascii="Times New Roman" w:hAnsi="Times New Roman" w:cs="Times New Roman" w:hint="default"/>
        <w:b w:val="0"/>
      </w:rPr>
    </w:lvl>
    <w:lvl w:ilvl="3">
      <w:start w:val="1"/>
      <w:numFmt w:val="lowerLetter"/>
      <w:suff w:val="space"/>
      <w:lvlText w:val="%4."/>
      <w:lvlJc w:val="left"/>
      <w:pPr>
        <w:ind w:left="1440" w:hanging="1270"/>
      </w:pPr>
      <w:rPr>
        <w:rFonts w:ascii="Times New Roman" w:hAnsi="Times New Roman" w:cs="Times New Roman" w:hint="default"/>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6"/>
  </w:num>
  <w:num w:numId="3">
    <w:abstractNumId w:val="2"/>
  </w:num>
  <w:num w:numId="4">
    <w:abstractNumId w:val="4"/>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FE"/>
    <w:rsid w:val="00037972"/>
    <w:rsid w:val="002635AC"/>
    <w:rsid w:val="002902FE"/>
    <w:rsid w:val="0037315D"/>
    <w:rsid w:val="004A61F2"/>
    <w:rsid w:val="00521266"/>
    <w:rsid w:val="005514E2"/>
    <w:rsid w:val="00557BC4"/>
    <w:rsid w:val="00577E8C"/>
    <w:rsid w:val="00663A39"/>
    <w:rsid w:val="006A3B13"/>
    <w:rsid w:val="008C23C0"/>
    <w:rsid w:val="009051DC"/>
    <w:rsid w:val="009702B9"/>
    <w:rsid w:val="0099584D"/>
    <w:rsid w:val="00A01DF9"/>
    <w:rsid w:val="00B9050A"/>
    <w:rsid w:val="00BF723B"/>
    <w:rsid w:val="00D233F4"/>
    <w:rsid w:val="00DB32CC"/>
    <w:rsid w:val="00DE45F3"/>
    <w:rsid w:val="00DF5B39"/>
    <w:rsid w:val="00F47F13"/>
    <w:rsid w:val="00F60803"/>
    <w:rsid w:val="00F762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06DC"/>
  <w15:chartTrackingRefBased/>
  <w15:docId w15:val="{01C0622E-53F1-45D1-BB31-C69B1E3B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FE"/>
    <w:pPr>
      <w:jc w:val="both"/>
    </w:pPr>
  </w:style>
  <w:style w:type="paragraph" w:styleId="Heading1">
    <w:name w:val="heading 1"/>
    <w:basedOn w:val="Normal"/>
    <w:next w:val="Normal"/>
    <w:link w:val="Heading1Char"/>
    <w:uiPriority w:val="9"/>
    <w:qFormat/>
    <w:rsid w:val="002902FE"/>
    <w:pPr>
      <w:keepNext/>
      <w:spacing w:before="60" w:after="60"/>
      <w:outlineLvl w:val="0"/>
    </w:pPr>
    <w:rPr>
      <w:rFonts w:asciiTheme="majorHAnsi" w:eastAsiaTheme="majorEastAsia" w:hAnsiTheme="majorHAnsi" w:cstheme="majorBidi"/>
      <w:b/>
      <w:bCs/>
      <w:kern w:val="52"/>
      <w:szCs w:val="52"/>
    </w:rPr>
  </w:style>
  <w:style w:type="paragraph" w:styleId="Heading2">
    <w:name w:val="heading 2"/>
    <w:basedOn w:val="Normal"/>
    <w:next w:val="Normal"/>
    <w:link w:val="Heading2Char"/>
    <w:uiPriority w:val="9"/>
    <w:unhideWhenUsed/>
    <w:qFormat/>
    <w:rsid w:val="002902FE"/>
    <w:pPr>
      <w:keepNext/>
      <w:outlineLvl w:val="1"/>
    </w:pPr>
    <w:rPr>
      <w:rFonts w:asciiTheme="majorHAnsi" w:eastAsiaTheme="majorEastAsia" w:hAnsiTheme="majorHAnsi" w:cstheme="majorBidi"/>
      <w:b/>
      <w:bCs/>
      <w:szCs w:val="48"/>
    </w:rPr>
  </w:style>
  <w:style w:type="paragraph" w:styleId="Heading3">
    <w:name w:val="heading 3"/>
    <w:basedOn w:val="Normal"/>
    <w:next w:val="Normal"/>
    <w:link w:val="Heading3Char"/>
    <w:uiPriority w:val="9"/>
    <w:unhideWhenUsed/>
    <w:qFormat/>
    <w:rsid w:val="002902FE"/>
    <w:pPr>
      <w:keepNext/>
      <w:outlineLvl w:val="2"/>
    </w:pPr>
    <w:rPr>
      <w:rFonts w:asciiTheme="majorHAnsi" w:eastAsiaTheme="majorEastAsia" w:hAnsiTheme="majorHAnsi" w:cstheme="majorBidi"/>
      <w:b/>
      <w:bCs/>
      <w:szCs w:val="36"/>
    </w:rPr>
  </w:style>
  <w:style w:type="paragraph" w:styleId="Heading4">
    <w:name w:val="heading 4"/>
    <w:basedOn w:val="Normal"/>
    <w:next w:val="Normal"/>
    <w:link w:val="Heading4Char"/>
    <w:uiPriority w:val="9"/>
    <w:unhideWhenUsed/>
    <w:qFormat/>
    <w:rsid w:val="002902FE"/>
    <w:pPr>
      <w:keepNext/>
      <w:contextualSpacing/>
      <w:outlineLvl w:val="3"/>
    </w:pPr>
    <w:rPr>
      <w:rFonts w:asciiTheme="majorHAnsi" w:eastAsiaTheme="majorEastAsia" w:hAnsiTheme="majorHAnsi" w:cstheme="majorBidi"/>
      <w:b/>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2FE"/>
    <w:rPr>
      <w:rFonts w:asciiTheme="majorHAnsi" w:eastAsiaTheme="majorEastAsia" w:hAnsiTheme="majorHAnsi" w:cstheme="majorBidi"/>
      <w:b/>
      <w:bCs/>
      <w:kern w:val="52"/>
      <w:szCs w:val="52"/>
    </w:rPr>
  </w:style>
  <w:style w:type="character" w:customStyle="1" w:styleId="Heading2Char">
    <w:name w:val="Heading 2 Char"/>
    <w:basedOn w:val="DefaultParagraphFont"/>
    <w:link w:val="Heading2"/>
    <w:uiPriority w:val="9"/>
    <w:rsid w:val="002902FE"/>
    <w:rPr>
      <w:rFonts w:asciiTheme="majorHAnsi" w:eastAsiaTheme="majorEastAsia" w:hAnsiTheme="majorHAnsi" w:cstheme="majorBidi"/>
      <w:b/>
      <w:bCs/>
      <w:szCs w:val="48"/>
    </w:rPr>
  </w:style>
  <w:style w:type="character" w:customStyle="1" w:styleId="Heading3Char">
    <w:name w:val="Heading 3 Char"/>
    <w:basedOn w:val="DefaultParagraphFont"/>
    <w:link w:val="Heading3"/>
    <w:uiPriority w:val="9"/>
    <w:rsid w:val="002902FE"/>
    <w:rPr>
      <w:rFonts w:asciiTheme="majorHAnsi" w:eastAsiaTheme="majorEastAsia" w:hAnsiTheme="majorHAnsi" w:cstheme="majorBidi"/>
      <w:b/>
      <w:bCs/>
      <w:szCs w:val="36"/>
    </w:rPr>
  </w:style>
  <w:style w:type="character" w:customStyle="1" w:styleId="Heading4Char">
    <w:name w:val="Heading 4 Char"/>
    <w:basedOn w:val="DefaultParagraphFont"/>
    <w:link w:val="Heading4"/>
    <w:uiPriority w:val="9"/>
    <w:rsid w:val="002902FE"/>
    <w:rPr>
      <w:rFonts w:asciiTheme="majorHAnsi" w:eastAsiaTheme="majorEastAsia" w:hAnsiTheme="majorHAnsi" w:cstheme="majorBidi"/>
      <w:b/>
      <w:szCs w:val="36"/>
    </w:rPr>
  </w:style>
  <w:style w:type="paragraph" w:styleId="ListParagraph">
    <w:name w:val="List Paragraph"/>
    <w:basedOn w:val="Normal"/>
    <w:uiPriority w:val="34"/>
    <w:qFormat/>
    <w:rsid w:val="002902FE"/>
    <w:pPr>
      <w:ind w:leftChars="200" w:left="480"/>
    </w:pPr>
  </w:style>
  <w:style w:type="paragraph" w:styleId="NoSpacing">
    <w:name w:val="No Spacing"/>
    <w:uiPriority w:val="1"/>
    <w:qFormat/>
    <w:rsid w:val="00577E8C"/>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1545</Words>
  <Characters>8812</Characters>
  <Application>Microsoft Office Word</Application>
  <DocSecurity>0</DocSecurity>
  <Lines>73</Lines>
  <Paragraphs>20</Paragraphs>
  <ScaleCrop>false</ScaleCrop>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Kuo</dc:creator>
  <cp:keywords/>
  <dc:description/>
  <cp:lastModifiedBy>98064 98064</cp:lastModifiedBy>
  <cp:revision>2</cp:revision>
  <dcterms:created xsi:type="dcterms:W3CDTF">2022-03-04T04:49:00Z</dcterms:created>
  <dcterms:modified xsi:type="dcterms:W3CDTF">2022-03-04T04:49:00Z</dcterms:modified>
</cp:coreProperties>
</file>