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43C7" w14:textId="056B9284" w:rsidR="00120BAB" w:rsidRPr="00636E92" w:rsidRDefault="00120BAB" w:rsidP="00120BAB">
      <w:pPr>
        <w:pStyle w:val="NoSpacing"/>
        <w:rPr>
          <w:b/>
          <w:bCs/>
        </w:rPr>
      </w:pPr>
      <w:bookmarkStart w:id="0" w:name="_Toc23919797"/>
      <w:r w:rsidRPr="00636E92">
        <w:rPr>
          <w:rFonts w:hint="eastAsia"/>
          <w:b/>
          <w:bCs/>
        </w:rPr>
        <w:t>屬靈生活與信徒生活的準則</w:t>
      </w:r>
    </w:p>
    <w:p w14:paraId="0AE09518" w14:textId="77777777" w:rsidR="00120BAB" w:rsidRDefault="00120BAB" w:rsidP="00120BAB">
      <w:pPr>
        <w:pStyle w:val="NoSpacing"/>
      </w:pPr>
    </w:p>
    <w:bookmarkEnd w:id="0"/>
    <w:p w14:paraId="7E126999" w14:textId="3589346A" w:rsidR="00120BAB" w:rsidRPr="00120BAB" w:rsidRDefault="00120BAB" w:rsidP="00120BAB">
      <w:pPr>
        <w:pStyle w:val="NoSpacing"/>
      </w:pPr>
      <w:proofErr w:type="gramStart"/>
      <w:r>
        <w:rPr>
          <w:szCs w:val="24"/>
        </w:rPr>
        <w:t>”</w:t>
      </w:r>
      <w:r>
        <w:rPr>
          <w:rFonts w:hint="eastAsia"/>
          <w:szCs w:val="24"/>
        </w:rPr>
        <w:t>屬靈生活與信徒生活的準則</w:t>
      </w:r>
      <w:proofErr w:type="gramEnd"/>
      <w:r>
        <w:rPr>
          <w:szCs w:val="24"/>
        </w:rPr>
        <w:t>”</w:t>
      </w:r>
      <w:r w:rsidR="00997F6E">
        <w:rPr>
          <w:rFonts w:hint="eastAsia"/>
          <w:szCs w:val="24"/>
        </w:rPr>
        <w:t>的主題</w:t>
      </w:r>
      <w:r>
        <w:rPr>
          <w:rFonts w:hint="eastAsia"/>
          <w:szCs w:val="24"/>
        </w:rPr>
        <w:t>將會分三個範疇討論：</w:t>
      </w:r>
      <w:r>
        <w:rPr>
          <w:szCs w:val="24"/>
        </w:rPr>
        <w:t>”</w:t>
      </w:r>
      <w:r>
        <w:rPr>
          <w:rFonts w:hint="eastAsia"/>
          <w:szCs w:val="24"/>
        </w:rPr>
        <w:t>舊約中信徒的生活準則</w:t>
      </w:r>
      <w:r>
        <w:rPr>
          <w:szCs w:val="24"/>
        </w:rPr>
        <w:t>”</w:t>
      </w:r>
      <w:r>
        <w:rPr>
          <w:rFonts w:hint="eastAsia"/>
          <w:szCs w:val="24"/>
        </w:rPr>
        <w:t>、</w:t>
      </w:r>
      <w:r>
        <w:rPr>
          <w:szCs w:val="24"/>
        </w:rPr>
        <w:t>”</w:t>
      </w:r>
      <w:r>
        <w:rPr>
          <w:rFonts w:hint="eastAsia"/>
          <w:szCs w:val="24"/>
        </w:rPr>
        <w:t>國度中信徒的生活準則</w:t>
      </w:r>
      <w:r>
        <w:rPr>
          <w:szCs w:val="24"/>
        </w:rPr>
        <w:t>”</w:t>
      </w:r>
      <w:r>
        <w:rPr>
          <w:rFonts w:hint="eastAsia"/>
          <w:szCs w:val="24"/>
        </w:rPr>
        <w:t>和</w:t>
      </w:r>
      <w:r>
        <w:rPr>
          <w:szCs w:val="24"/>
        </w:rPr>
        <w:t>”</w:t>
      </w:r>
      <w:r>
        <w:rPr>
          <w:rFonts w:hint="eastAsia"/>
          <w:szCs w:val="24"/>
        </w:rPr>
        <w:t>今日信徒的生活準則</w:t>
      </w:r>
      <w:r>
        <w:rPr>
          <w:szCs w:val="24"/>
        </w:rPr>
        <w:t>”</w:t>
      </w:r>
      <w:r w:rsidRPr="00AC0BF7">
        <w:rPr>
          <w:rFonts w:hint="eastAsia"/>
          <w:szCs w:val="24"/>
        </w:rPr>
        <w:t>。</w:t>
      </w:r>
    </w:p>
    <w:p w14:paraId="236A1DA7" w14:textId="77777777" w:rsidR="00120BAB" w:rsidRDefault="00120BAB" w:rsidP="00120BAB">
      <w:pPr>
        <w:pStyle w:val="NoSpacing"/>
        <w:rPr>
          <w:szCs w:val="24"/>
        </w:rPr>
      </w:pPr>
    </w:p>
    <w:p w14:paraId="390047F1" w14:textId="0062985E" w:rsidR="00120BAB" w:rsidRPr="00DB07E3" w:rsidRDefault="00DB07E3" w:rsidP="00DB07E3">
      <w:pPr>
        <w:pStyle w:val="ListParagraph"/>
        <w:numPr>
          <w:ilvl w:val="0"/>
          <w:numId w:val="2"/>
        </w:numPr>
        <w:ind w:leftChars="0"/>
        <w:rPr>
          <w:rStyle w:val="Heading1Char"/>
          <w:rFonts w:asciiTheme="minorHAnsi" w:eastAsiaTheme="minorEastAsia" w:hAnsiTheme="minorHAnsi" w:cstheme="minorBidi"/>
          <w:b w:val="0"/>
          <w:bCs w:val="0"/>
          <w:kern w:val="2"/>
          <w:szCs w:val="24"/>
        </w:rPr>
      </w:pPr>
      <w:r>
        <w:rPr>
          <w:rStyle w:val="Heading1Char"/>
          <w:rFonts w:hint="eastAsia"/>
          <w:szCs w:val="24"/>
        </w:rPr>
        <w:t>舊約中信徒的生活準則</w:t>
      </w:r>
    </w:p>
    <w:p w14:paraId="07BA5735" w14:textId="77777777" w:rsidR="00537DB7" w:rsidRPr="00AC0BF7" w:rsidRDefault="00537DB7" w:rsidP="00120BAB">
      <w:pPr>
        <w:pStyle w:val="NoSpacing"/>
        <w:rPr>
          <w:szCs w:val="24"/>
        </w:rPr>
      </w:pPr>
    </w:p>
    <w:p w14:paraId="5AD4ABD6" w14:textId="1B59E581" w:rsidR="00120BAB" w:rsidRDefault="00997F6E" w:rsidP="00120BAB">
      <w:pPr>
        <w:pStyle w:val="NoSpacing"/>
        <w:rPr>
          <w:szCs w:val="24"/>
        </w:rPr>
      </w:pPr>
      <w:r w:rsidRPr="00997F6E">
        <w:rPr>
          <w:rFonts w:hint="eastAsia"/>
          <w:szCs w:val="24"/>
        </w:rPr>
        <w:t>舊約中信徒的生活準則</w:t>
      </w:r>
      <w:r w:rsidR="00537DB7" w:rsidRPr="00997F6E">
        <w:rPr>
          <w:rFonts w:hint="eastAsia"/>
          <w:color w:val="FF0000"/>
          <w:szCs w:val="24"/>
        </w:rPr>
        <w:t>以</w:t>
      </w:r>
      <w:r w:rsidR="00120BAB" w:rsidRPr="00997F6E">
        <w:rPr>
          <w:rFonts w:hint="eastAsia"/>
          <w:color w:val="FF0000"/>
          <w:szCs w:val="24"/>
        </w:rPr>
        <w:t>摩西</w:t>
      </w:r>
      <w:r w:rsidR="008A2E20" w:rsidRPr="00997F6E">
        <w:rPr>
          <w:rFonts w:hint="eastAsia"/>
          <w:color w:val="FF0000"/>
          <w:szCs w:val="24"/>
        </w:rPr>
        <w:t>為界線</w:t>
      </w:r>
      <w:r w:rsidR="008A2E20">
        <w:rPr>
          <w:rFonts w:hint="eastAsia"/>
          <w:szCs w:val="24"/>
        </w:rPr>
        <w:t>來區隔</w:t>
      </w:r>
      <w:r w:rsidR="008A2E20" w:rsidRPr="008A2E20">
        <w:rPr>
          <w:rFonts w:hint="eastAsia"/>
          <w:szCs w:val="24"/>
        </w:rPr>
        <w:t>，</w:t>
      </w:r>
      <w:r>
        <w:rPr>
          <w:rFonts w:hint="eastAsia"/>
          <w:szCs w:val="24"/>
        </w:rPr>
        <w:t>以</w:t>
      </w:r>
      <w:r w:rsidR="00537DB7">
        <w:rPr>
          <w:rFonts w:hint="eastAsia"/>
          <w:szCs w:val="24"/>
        </w:rPr>
        <w:t>沒有</w:t>
      </w:r>
      <w:r w:rsidRPr="00997F6E">
        <w:rPr>
          <w:rFonts w:hint="eastAsia"/>
          <w:szCs w:val="24"/>
        </w:rPr>
        <w:t>摩西</w:t>
      </w:r>
      <w:r w:rsidR="00537DB7">
        <w:rPr>
          <w:rFonts w:hint="eastAsia"/>
          <w:szCs w:val="24"/>
        </w:rPr>
        <w:t>律法</w:t>
      </w:r>
      <w:r>
        <w:rPr>
          <w:rFonts w:hint="eastAsia"/>
          <w:szCs w:val="24"/>
        </w:rPr>
        <w:t>前</w:t>
      </w:r>
      <w:r w:rsidR="00120BAB">
        <w:rPr>
          <w:rFonts w:hint="eastAsia"/>
          <w:szCs w:val="24"/>
        </w:rPr>
        <w:t>和</w:t>
      </w:r>
      <w:r w:rsidRPr="00997F6E">
        <w:rPr>
          <w:rFonts w:hint="eastAsia"/>
          <w:szCs w:val="24"/>
        </w:rPr>
        <w:t>有摩西律法</w:t>
      </w:r>
      <w:r w:rsidR="008A2E20">
        <w:rPr>
          <w:rFonts w:hint="eastAsia"/>
          <w:szCs w:val="24"/>
        </w:rPr>
        <w:t>之後</w:t>
      </w:r>
      <w:r w:rsidR="00537DB7">
        <w:rPr>
          <w:rFonts w:hint="eastAsia"/>
          <w:szCs w:val="24"/>
        </w:rPr>
        <w:t>的</w:t>
      </w:r>
      <w:r w:rsidR="003F0720">
        <w:rPr>
          <w:rFonts w:hint="eastAsia"/>
          <w:szCs w:val="24"/>
        </w:rPr>
        <w:t>時期</w:t>
      </w:r>
      <w:r w:rsidR="00537DB7" w:rsidRPr="00537DB7">
        <w:rPr>
          <w:rFonts w:hint="eastAsia"/>
          <w:szCs w:val="24"/>
        </w:rPr>
        <w:t>，</w:t>
      </w:r>
      <w:r w:rsidR="00537DB7">
        <w:rPr>
          <w:rFonts w:hint="eastAsia"/>
          <w:szCs w:val="24"/>
        </w:rPr>
        <w:t>作為</w:t>
      </w:r>
      <w:r w:rsidR="00537DB7" w:rsidRPr="00537DB7">
        <w:rPr>
          <w:rFonts w:hint="eastAsia"/>
          <w:szCs w:val="24"/>
        </w:rPr>
        <w:t>兩個區隔</w:t>
      </w:r>
      <w:r w:rsidR="00120BAB">
        <w:rPr>
          <w:rFonts w:hint="eastAsia"/>
          <w:szCs w:val="24"/>
        </w:rPr>
        <w:t>。</w:t>
      </w:r>
    </w:p>
    <w:p w14:paraId="2BD10EEE" w14:textId="77777777" w:rsidR="00120BAB" w:rsidRPr="008A2E20" w:rsidRDefault="00120BAB" w:rsidP="00120BAB">
      <w:pPr>
        <w:pStyle w:val="NoSpacing"/>
        <w:rPr>
          <w:szCs w:val="24"/>
        </w:rPr>
      </w:pPr>
    </w:p>
    <w:p w14:paraId="0E36804E" w14:textId="0AA33883" w:rsidR="00120BAB" w:rsidRDefault="00120BAB" w:rsidP="002F27FB">
      <w:pPr>
        <w:pStyle w:val="NoSpacing"/>
        <w:numPr>
          <w:ilvl w:val="0"/>
          <w:numId w:val="8"/>
        </w:numPr>
        <w:rPr>
          <w:rStyle w:val="Heading2Char"/>
          <w:szCs w:val="24"/>
        </w:rPr>
      </w:pPr>
      <w:bookmarkStart w:id="1" w:name="_Toc23919799"/>
      <w:r>
        <w:rPr>
          <w:rStyle w:val="Heading2Char"/>
          <w:rFonts w:hint="eastAsia"/>
          <w:szCs w:val="24"/>
        </w:rPr>
        <w:t>摩西之前時期</w:t>
      </w:r>
      <w:bookmarkEnd w:id="1"/>
    </w:p>
    <w:p w14:paraId="51465B2E" w14:textId="77777777" w:rsidR="00537DB7" w:rsidRPr="00AC0BF7" w:rsidRDefault="00537DB7" w:rsidP="00120BAB">
      <w:pPr>
        <w:pStyle w:val="NoSpacing"/>
        <w:rPr>
          <w:szCs w:val="24"/>
        </w:rPr>
      </w:pPr>
    </w:p>
    <w:p w14:paraId="0275A323" w14:textId="388D44AA" w:rsidR="004E3622" w:rsidRDefault="00120BAB" w:rsidP="004E3622">
      <w:pPr>
        <w:pStyle w:val="NoSpacing"/>
        <w:rPr>
          <w:szCs w:val="24"/>
        </w:rPr>
      </w:pPr>
      <w:r>
        <w:rPr>
          <w:rFonts w:hint="eastAsia"/>
          <w:szCs w:val="24"/>
        </w:rPr>
        <w:t>摩西之前的時期涵蓋了</w:t>
      </w:r>
      <w:r>
        <w:rPr>
          <w:rFonts w:hint="eastAsia"/>
          <w:szCs w:val="24"/>
        </w:rPr>
        <w:t>2</w:t>
      </w:r>
      <w:r>
        <w:rPr>
          <w:szCs w:val="24"/>
        </w:rPr>
        <w:t>,</w:t>
      </w:r>
      <w:r>
        <w:rPr>
          <w:rFonts w:hint="eastAsia"/>
          <w:szCs w:val="24"/>
        </w:rPr>
        <w:t>500</w:t>
      </w:r>
      <w:r>
        <w:rPr>
          <w:rFonts w:hint="eastAsia"/>
          <w:szCs w:val="24"/>
        </w:rPr>
        <w:t>年。</w:t>
      </w:r>
      <w:r w:rsidR="001D27F8">
        <w:rPr>
          <w:rFonts w:hint="eastAsia"/>
          <w:szCs w:val="24"/>
        </w:rPr>
        <w:t>按照舊約聖經的次序</w:t>
      </w:r>
      <w:bookmarkStart w:id="2" w:name="_Hlk93994962"/>
      <w:r w:rsidR="001D27F8" w:rsidRPr="001D27F8">
        <w:rPr>
          <w:rFonts w:hint="eastAsia"/>
          <w:szCs w:val="24"/>
        </w:rPr>
        <w:t>，</w:t>
      </w:r>
      <w:bookmarkEnd w:id="2"/>
      <w:r>
        <w:rPr>
          <w:rFonts w:hint="eastAsia"/>
          <w:szCs w:val="24"/>
        </w:rPr>
        <w:t>在摩西之前有四個不同的</w:t>
      </w:r>
      <w:r w:rsidR="001D27F8">
        <w:rPr>
          <w:rFonts w:hint="eastAsia"/>
          <w:szCs w:val="24"/>
        </w:rPr>
        <w:t>時期</w:t>
      </w:r>
      <w:r>
        <w:rPr>
          <w:rFonts w:hint="eastAsia"/>
          <w:szCs w:val="24"/>
        </w:rPr>
        <w:t>：</w:t>
      </w:r>
      <w:r w:rsidRPr="00163C16">
        <w:rPr>
          <w:rFonts w:hint="eastAsia"/>
          <w:color w:val="00B050"/>
          <w:szCs w:val="24"/>
        </w:rPr>
        <w:t>無罪的</w:t>
      </w:r>
      <w:r w:rsidR="001D27F8" w:rsidRPr="00163C16">
        <w:rPr>
          <w:rFonts w:hint="eastAsia"/>
          <w:color w:val="00B050"/>
          <w:szCs w:val="24"/>
        </w:rPr>
        <w:t>伊甸園</w:t>
      </w:r>
      <w:r w:rsidRPr="00163C16">
        <w:rPr>
          <w:rFonts w:hint="eastAsia"/>
          <w:color w:val="00B050"/>
          <w:szCs w:val="24"/>
        </w:rPr>
        <w:t>時</w:t>
      </w:r>
      <w:r w:rsidR="001D27F8" w:rsidRPr="00163C16">
        <w:rPr>
          <w:rFonts w:hint="eastAsia"/>
          <w:color w:val="00B050"/>
          <w:szCs w:val="24"/>
        </w:rPr>
        <w:t>期</w:t>
      </w:r>
      <w:r>
        <w:rPr>
          <w:rFonts w:hint="eastAsia"/>
          <w:szCs w:val="24"/>
        </w:rPr>
        <w:t>、</w:t>
      </w:r>
      <w:r w:rsidR="001D27F8" w:rsidRPr="00163C16">
        <w:rPr>
          <w:rFonts w:hint="eastAsia"/>
          <w:color w:val="0070C0"/>
          <w:szCs w:val="24"/>
        </w:rPr>
        <w:t>始祖被逐出之後</w:t>
      </w:r>
      <w:r w:rsidR="008E72A5">
        <w:rPr>
          <w:rFonts w:hint="eastAsia"/>
          <w:color w:val="0070C0"/>
          <w:szCs w:val="24"/>
        </w:rPr>
        <w:t>人類</w:t>
      </w:r>
      <w:r w:rsidR="001D27F8" w:rsidRPr="00163C16">
        <w:rPr>
          <w:rFonts w:hint="eastAsia"/>
          <w:color w:val="0070C0"/>
          <w:szCs w:val="24"/>
        </w:rPr>
        <w:t>的</w:t>
      </w:r>
      <w:r w:rsidRPr="00163C16">
        <w:rPr>
          <w:rFonts w:hint="eastAsia"/>
          <w:color w:val="0070C0"/>
          <w:szCs w:val="24"/>
        </w:rPr>
        <w:t>良知時</w:t>
      </w:r>
      <w:r w:rsidR="001D27F8" w:rsidRPr="00163C16">
        <w:rPr>
          <w:rFonts w:hint="eastAsia"/>
          <w:color w:val="0070C0"/>
          <w:szCs w:val="24"/>
        </w:rPr>
        <w:t>期</w:t>
      </w:r>
      <w:r w:rsidR="001B2478">
        <w:rPr>
          <w:rFonts w:hint="eastAsia"/>
          <w:color w:val="0070C0"/>
          <w:szCs w:val="24"/>
        </w:rPr>
        <w:t xml:space="preserve"> </w:t>
      </w:r>
      <w:r w:rsidR="001B2478">
        <w:rPr>
          <w:rFonts w:hint="eastAsia"/>
          <w:szCs w:val="24"/>
        </w:rPr>
        <w:t>(</w:t>
      </w:r>
      <w:r w:rsidR="004E3622" w:rsidRPr="004E3622">
        <w:rPr>
          <w:rFonts w:hint="eastAsia"/>
          <w:szCs w:val="24"/>
        </w:rPr>
        <w:t>這名稱來自羅馬書</w:t>
      </w:r>
      <w:r w:rsidR="004E3622" w:rsidRPr="004E3622">
        <w:rPr>
          <w:rFonts w:hint="eastAsia"/>
          <w:szCs w:val="24"/>
        </w:rPr>
        <w:t>2:15</w:t>
      </w:r>
      <w:r w:rsidR="004E3622" w:rsidRPr="004E3622">
        <w:rPr>
          <w:rFonts w:hint="eastAsia"/>
          <w:szCs w:val="24"/>
        </w:rPr>
        <w:t>，說到人</w:t>
      </w:r>
      <w:r w:rsidR="00B543D6">
        <w:rPr>
          <w:rFonts w:hint="eastAsia"/>
          <w:szCs w:val="24"/>
        </w:rPr>
        <w:t>以</w:t>
      </w:r>
      <w:r w:rsidR="004E3622" w:rsidRPr="004E3622">
        <w:rPr>
          <w:rFonts w:hint="eastAsia"/>
          <w:szCs w:val="24"/>
        </w:rPr>
        <w:t>良心</w:t>
      </w:r>
      <w:r w:rsidR="00B543D6">
        <w:rPr>
          <w:rFonts w:hint="eastAsia"/>
          <w:szCs w:val="24"/>
        </w:rPr>
        <w:t>為</w:t>
      </w:r>
      <w:r w:rsidR="004E3622" w:rsidRPr="004E3622">
        <w:rPr>
          <w:rFonts w:hint="eastAsia"/>
          <w:szCs w:val="24"/>
        </w:rPr>
        <w:t>基礎</w:t>
      </w:r>
      <w:r w:rsidR="00B543D6">
        <w:rPr>
          <w:rFonts w:hint="eastAsia"/>
          <w:szCs w:val="24"/>
        </w:rPr>
        <w:t>來認識神</w:t>
      </w:r>
      <w:r w:rsidR="004E3622" w:rsidRPr="004E3622">
        <w:rPr>
          <w:rFonts w:hint="eastAsia"/>
          <w:szCs w:val="24"/>
        </w:rPr>
        <w:t>，直到他們的良心被</w:t>
      </w:r>
      <w:r w:rsidR="001B2478">
        <w:rPr>
          <w:rFonts w:hint="eastAsia"/>
          <w:szCs w:val="24"/>
        </w:rPr>
        <w:t>汙</w:t>
      </w:r>
      <w:r w:rsidR="004E3622" w:rsidRPr="004E3622">
        <w:rPr>
          <w:rFonts w:hint="eastAsia"/>
          <w:szCs w:val="24"/>
        </w:rPr>
        <w:t>穢失去知覺，不可能再繼續管理神所造世界的次序。人</w:t>
      </w:r>
      <w:r w:rsidR="00516EE5" w:rsidRPr="00516EE5">
        <w:rPr>
          <w:rFonts w:hint="eastAsia"/>
          <w:szCs w:val="24"/>
        </w:rPr>
        <w:t>的自由</w:t>
      </w:r>
      <w:r w:rsidR="004E3622" w:rsidRPr="004E3622">
        <w:rPr>
          <w:rFonts w:hint="eastAsia"/>
          <w:szCs w:val="24"/>
        </w:rPr>
        <w:t>被賦予隨從良心指揮。他的義務是跟隨他良心的召喚。若</w:t>
      </w:r>
      <w:r w:rsidR="001B2478">
        <w:rPr>
          <w:rFonts w:hint="eastAsia"/>
          <w:szCs w:val="24"/>
        </w:rPr>
        <w:t>人</w:t>
      </w:r>
      <w:r w:rsidR="004E3622" w:rsidRPr="004E3622">
        <w:rPr>
          <w:rFonts w:hint="eastAsia"/>
          <w:szCs w:val="24"/>
        </w:rPr>
        <w:t>跟隨他的良心將會被帶往聖潔，但若</w:t>
      </w:r>
      <w:r w:rsidR="001B2478">
        <w:rPr>
          <w:rFonts w:hint="eastAsia"/>
          <w:szCs w:val="24"/>
        </w:rPr>
        <w:t>人</w:t>
      </w:r>
      <w:r w:rsidR="004E3622" w:rsidRPr="004E3622">
        <w:rPr>
          <w:rFonts w:hint="eastAsia"/>
          <w:szCs w:val="24"/>
        </w:rPr>
        <w:t>不跟從他的良心或是他的良心被汙穢、變暗或失去知覺，那麼他的自覺將會往相反的方向</w:t>
      </w:r>
      <w:r w:rsidR="001B2478">
        <w:rPr>
          <w:rFonts w:hint="eastAsia"/>
          <w:szCs w:val="24"/>
        </w:rPr>
        <w:t>)</w:t>
      </w:r>
      <w:r w:rsidR="004E3622" w:rsidRPr="004E3622">
        <w:rPr>
          <w:rFonts w:hint="eastAsia"/>
          <w:szCs w:val="24"/>
        </w:rPr>
        <w:t>。</w:t>
      </w:r>
    </w:p>
    <w:p w14:paraId="7E504472" w14:textId="77777777" w:rsidR="004E3622" w:rsidRDefault="004E3622" w:rsidP="00120BAB">
      <w:pPr>
        <w:pStyle w:val="NoSpacing"/>
        <w:rPr>
          <w:szCs w:val="24"/>
        </w:rPr>
      </w:pPr>
    </w:p>
    <w:p w14:paraId="014283A0" w14:textId="7C85D495" w:rsidR="008A2E20" w:rsidRPr="001B2478" w:rsidRDefault="001D27F8" w:rsidP="00120BAB">
      <w:pPr>
        <w:pStyle w:val="NoSpacing"/>
        <w:rPr>
          <w:rFonts w:ascii="Calibri" w:hAnsi="Calibri" w:cs="Calibri"/>
          <w:color w:val="000000"/>
        </w:rPr>
      </w:pPr>
      <w:r w:rsidRPr="00163C16">
        <w:rPr>
          <w:rFonts w:hint="eastAsia"/>
          <w:color w:val="FF0000"/>
          <w:szCs w:val="24"/>
        </w:rPr>
        <w:t>挪亞之約之後</w:t>
      </w:r>
      <w:r w:rsidR="00120BAB" w:rsidRPr="00163C16">
        <w:rPr>
          <w:rFonts w:hint="eastAsia"/>
          <w:color w:val="FF0000"/>
          <w:szCs w:val="24"/>
        </w:rPr>
        <w:t>人類政府的時</w:t>
      </w:r>
      <w:r w:rsidRPr="00163C16">
        <w:rPr>
          <w:rFonts w:hint="eastAsia"/>
          <w:color w:val="FF0000"/>
          <w:szCs w:val="24"/>
        </w:rPr>
        <w:t>期</w:t>
      </w:r>
      <w:r w:rsidR="001B2478">
        <w:rPr>
          <w:rFonts w:ascii="Calibri" w:hAnsi="Calibri" w:cs="Calibri" w:hint="eastAsia"/>
          <w:color w:val="000000"/>
        </w:rPr>
        <w:t xml:space="preserve"> (</w:t>
      </w:r>
      <w:r w:rsidR="00B543D6" w:rsidRPr="00B543D6">
        <w:rPr>
          <w:rFonts w:ascii="Calibri" w:hAnsi="Calibri" w:cs="Calibri" w:hint="eastAsia"/>
          <w:color w:val="000000"/>
        </w:rPr>
        <w:t>這原則見於創世記</w:t>
      </w:r>
      <w:r w:rsidR="00B543D6" w:rsidRPr="00B543D6">
        <w:rPr>
          <w:rFonts w:ascii="Calibri" w:hAnsi="Calibri" w:cs="Calibri" w:hint="eastAsia"/>
          <w:color w:val="000000"/>
        </w:rPr>
        <w:t>9:6</w:t>
      </w:r>
      <w:r w:rsidR="00B543D6" w:rsidRPr="00B543D6">
        <w:rPr>
          <w:rFonts w:ascii="Calibri" w:hAnsi="Calibri" w:cs="Calibri" w:hint="eastAsia"/>
          <w:color w:val="000000"/>
        </w:rPr>
        <w:t>：</w:t>
      </w:r>
      <w:r w:rsidR="00B543D6" w:rsidRPr="00B543D6">
        <w:rPr>
          <w:rFonts w:ascii="DFKai-SB" w:eastAsia="DFKai-SB" w:hAnsi="DFKai-SB" w:cs="Calibri" w:hint="eastAsia"/>
          <w:color w:val="000000"/>
        </w:rPr>
        <w:t>凡流人血的，他的血也必被人所流，因為神造人是照自己的形像造的</w:t>
      </w:r>
      <w:r w:rsidR="00B543D6" w:rsidRPr="00B543D6">
        <w:rPr>
          <w:rFonts w:ascii="Calibri" w:hAnsi="Calibri" w:cs="Calibri" w:hint="eastAsia"/>
          <w:color w:val="000000"/>
        </w:rPr>
        <w:t>。所以人被給予權柄處決謀殺者，這個時期</w:t>
      </w:r>
      <w:r w:rsidR="00516EE5">
        <w:rPr>
          <w:rFonts w:ascii="Calibri" w:hAnsi="Calibri" w:cs="Calibri" w:hint="eastAsia"/>
          <w:color w:val="000000"/>
        </w:rPr>
        <w:t>人類</w:t>
      </w:r>
      <w:r w:rsidR="00B543D6" w:rsidRPr="00B543D6">
        <w:rPr>
          <w:rFonts w:ascii="Calibri" w:hAnsi="Calibri" w:cs="Calibri" w:hint="eastAsia"/>
          <w:color w:val="000000"/>
        </w:rPr>
        <w:t>有統管、</w:t>
      </w:r>
      <w:r w:rsidR="00516EE5">
        <w:rPr>
          <w:rFonts w:ascii="Calibri" w:hAnsi="Calibri" w:cs="Calibri" w:hint="eastAsia"/>
          <w:color w:val="000000"/>
        </w:rPr>
        <w:t>有</w:t>
      </w:r>
      <w:r w:rsidR="00516EE5" w:rsidRPr="00516EE5">
        <w:rPr>
          <w:rFonts w:ascii="Calibri" w:hAnsi="Calibri" w:cs="Calibri" w:hint="eastAsia"/>
          <w:color w:val="000000"/>
        </w:rPr>
        <w:t>處決或不處決</w:t>
      </w:r>
      <w:r w:rsidR="008A2E20">
        <w:rPr>
          <w:rFonts w:ascii="Calibri" w:hAnsi="Calibri" w:cs="Calibri" w:hint="eastAsia"/>
          <w:color w:val="000000"/>
        </w:rPr>
        <w:t>人</w:t>
      </w:r>
      <w:r w:rsidR="00516EE5">
        <w:rPr>
          <w:rFonts w:ascii="Calibri" w:hAnsi="Calibri" w:cs="Calibri" w:hint="eastAsia"/>
          <w:color w:val="000000"/>
        </w:rPr>
        <w:t>的權柄</w:t>
      </w:r>
      <w:r w:rsidR="00516EE5" w:rsidRPr="00516EE5">
        <w:rPr>
          <w:rFonts w:ascii="Calibri" w:hAnsi="Calibri" w:cs="Calibri" w:hint="eastAsia"/>
          <w:color w:val="000000"/>
        </w:rPr>
        <w:t>、</w:t>
      </w:r>
      <w:r w:rsidR="00B543D6" w:rsidRPr="00B543D6">
        <w:rPr>
          <w:rFonts w:ascii="Calibri" w:hAnsi="Calibri" w:cs="Calibri" w:hint="eastAsia"/>
          <w:color w:val="000000"/>
        </w:rPr>
        <w:t>具備了人類政府的概念</w:t>
      </w:r>
      <w:r w:rsidR="001B2478">
        <w:rPr>
          <w:rFonts w:ascii="Calibri" w:hAnsi="Calibri" w:cs="Calibri" w:hint="eastAsia"/>
          <w:color w:val="000000"/>
        </w:rPr>
        <w:t>)</w:t>
      </w:r>
      <w:r w:rsidR="00B543D6" w:rsidRPr="00B543D6">
        <w:rPr>
          <w:rFonts w:ascii="Calibri" w:hAnsi="Calibri" w:cs="Calibri" w:hint="eastAsia"/>
          <w:color w:val="000000"/>
        </w:rPr>
        <w:t>。</w:t>
      </w:r>
      <w:r w:rsidR="00E51ED5">
        <w:rPr>
          <w:rFonts w:hint="eastAsia"/>
          <w:szCs w:val="24"/>
        </w:rPr>
        <w:t>還有</w:t>
      </w:r>
      <w:r w:rsidR="00163C16" w:rsidRPr="00163C16">
        <w:rPr>
          <w:rFonts w:hint="eastAsia"/>
          <w:color w:val="7030A0"/>
          <w:szCs w:val="24"/>
        </w:rPr>
        <w:t>亞伯拉罕</w:t>
      </w:r>
      <w:r w:rsidR="008E72A5">
        <w:rPr>
          <w:rFonts w:hint="eastAsia"/>
          <w:color w:val="7030A0"/>
          <w:szCs w:val="24"/>
        </w:rPr>
        <w:t>開始</w:t>
      </w:r>
      <w:r w:rsidR="00163C16" w:rsidRPr="00163C16">
        <w:rPr>
          <w:rFonts w:hint="eastAsia"/>
          <w:color w:val="7030A0"/>
          <w:szCs w:val="24"/>
        </w:rPr>
        <w:t>的</w:t>
      </w:r>
      <w:r w:rsidR="00120BAB" w:rsidRPr="00163C16">
        <w:rPr>
          <w:rFonts w:hint="eastAsia"/>
          <w:color w:val="7030A0"/>
          <w:szCs w:val="24"/>
        </w:rPr>
        <w:t>應許時</w:t>
      </w:r>
      <w:r w:rsidRPr="00163C16">
        <w:rPr>
          <w:rFonts w:hint="eastAsia"/>
          <w:color w:val="7030A0"/>
          <w:szCs w:val="24"/>
        </w:rPr>
        <w:t>期</w:t>
      </w:r>
      <w:r w:rsidR="00120BAB">
        <w:rPr>
          <w:rFonts w:hint="eastAsia"/>
          <w:szCs w:val="24"/>
        </w:rPr>
        <w:t>。這些時</w:t>
      </w:r>
      <w:r>
        <w:rPr>
          <w:rFonts w:hint="eastAsia"/>
          <w:szCs w:val="24"/>
        </w:rPr>
        <w:t>期</w:t>
      </w:r>
      <w:r w:rsidR="00120BAB">
        <w:rPr>
          <w:rFonts w:hint="eastAsia"/>
          <w:szCs w:val="24"/>
        </w:rPr>
        <w:t>明顯都有要遵循的生活準則。</w:t>
      </w:r>
    </w:p>
    <w:p w14:paraId="40731E55" w14:textId="77777777" w:rsidR="008A2E20" w:rsidRDefault="008A2E20" w:rsidP="00120BAB">
      <w:pPr>
        <w:pStyle w:val="NoSpacing"/>
        <w:rPr>
          <w:szCs w:val="24"/>
        </w:rPr>
      </w:pPr>
    </w:p>
    <w:p w14:paraId="16D0B0BF" w14:textId="339E3D31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在前三個時</w:t>
      </w:r>
      <w:r w:rsidR="008E72A5">
        <w:rPr>
          <w:rFonts w:hint="eastAsia"/>
          <w:szCs w:val="24"/>
        </w:rPr>
        <w:t>期</w:t>
      </w:r>
      <w:r>
        <w:rPr>
          <w:rFonts w:hint="eastAsia"/>
          <w:szCs w:val="24"/>
        </w:rPr>
        <w:t>的生活準則的強制性是對所有的人類。然而應許時</w:t>
      </w:r>
      <w:r w:rsidR="008E72A5">
        <w:rPr>
          <w:rFonts w:hint="eastAsia"/>
          <w:szCs w:val="24"/>
        </w:rPr>
        <w:t>期</w:t>
      </w:r>
      <w:r>
        <w:rPr>
          <w:rFonts w:hint="eastAsia"/>
          <w:szCs w:val="24"/>
        </w:rPr>
        <w:t>的生活準則不是強制於所有人類</w:t>
      </w:r>
      <w:bookmarkStart w:id="3" w:name="_Hlk93937176"/>
      <w:r>
        <w:rPr>
          <w:rFonts w:hint="eastAsia"/>
          <w:szCs w:val="24"/>
        </w:rPr>
        <w:t>，</w:t>
      </w:r>
      <w:bookmarkEnd w:id="3"/>
      <w:r w:rsidR="008E72A5">
        <w:rPr>
          <w:rFonts w:hint="eastAsia"/>
          <w:szCs w:val="24"/>
        </w:rPr>
        <w:t>按照聖經</w:t>
      </w:r>
      <w:r w:rsidR="00516EE5" w:rsidRPr="00516EE5">
        <w:rPr>
          <w:rFonts w:hint="eastAsia"/>
          <w:szCs w:val="24"/>
        </w:rPr>
        <w:t>，</w:t>
      </w:r>
      <w:r>
        <w:rPr>
          <w:rFonts w:hint="eastAsia"/>
          <w:szCs w:val="24"/>
        </w:rPr>
        <w:t>僅</w:t>
      </w:r>
      <w:r w:rsidR="008E72A5">
        <w:rPr>
          <w:rFonts w:hint="eastAsia"/>
          <w:szCs w:val="24"/>
        </w:rPr>
        <w:t>僅是針對以色列</w:t>
      </w:r>
      <w:r>
        <w:rPr>
          <w:rFonts w:hint="eastAsia"/>
          <w:szCs w:val="24"/>
        </w:rPr>
        <w:t>人。應許時</w:t>
      </w:r>
      <w:r w:rsidR="00516EE5">
        <w:rPr>
          <w:rFonts w:hint="eastAsia"/>
          <w:szCs w:val="24"/>
        </w:rPr>
        <w:t>期</w:t>
      </w:r>
      <w:r>
        <w:rPr>
          <w:rFonts w:hint="eastAsia"/>
          <w:szCs w:val="24"/>
        </w:rPr>
        <w:t>的基礎是包含應許和責任的亞伯拉罕之約。這些應許是無條件的，</w:t>
      </w:r>
      <w:r w:rsidR="00516EE5">
        <w:rPr>
          <w:rFonts w:hint="eastAsia"/>
          <w:szCs w:val="24"/>
        </w:rPr>
        <w:t>以色列</w:t>
      </w:r>
      <w:r>
        <w:rPr>
          <w:rFonts w:hint="eastAsia"/>
          <w:szCs w:val="24"/>
        </w:rPr>
        <w:t>人的責任是</w:t>
      </w:r>
      <w:r w:rsidR="00E51ED5">
        <w:rPr>
          <w:rFonts w:hint="eastAsia"/>
          <w:szCs w:val="24"/>
        </w:rPr>
        <w:t>持守</w:t>
      </w:r>
      <w:r>
        <w:rPr>
          <w:rFonts w:hint="eastAsia"/>
          <w:szCs w:val="24"/>
        </w:rPr>
        <w:t>祝福的地位。之後的</w:t>
      </w:r>
      <w:r w:rsidRPr="00E51ED5">
        <w:rPr>
          <w:rFonts w:hint="eastAsia"/>
          <w:color w:val="FF0000"/>
          <w:szCs w:val="24"/>
        </w:rPr>
        <w:t>摩西律法是附加在應許的亞伯拉罕之約</w:t>
      </w:r>
      <w:r w:rsidR="00E51ED5">
        <w:rPr>
          <w:rFonts w:hint="eastAsia"/>
          <w:color w:val="FF0000"/>
          <w:szCs w:val="24"/>
        </w:rPr>
        <w:t>上</w:t>
      </w:r>
      <w:r>
        <w:rPr>
          <w:rFonts w:hint="eastAsia"/>
          <w:szCs w:val="24"/>
        </w:rPr>
        <w:t>，但沒有取代它。這是保羅在加拉太書的最大重點。</w:t>
      </w:r>
    </w:p>
    <w:p w14:paraId="5F195598" w14:textId="77777777" w:rsidR="00120BAB" w:rsidRDefault="00120BAB" w:rsidP="00120BAB">
      <w:pPr>
        <w:pStyle w:val="NoSpacing"/>
        <w:rPr>
          <w:szCs w:val="24"/>
        </w:rPr>
      </w:pPr>
    </w:p>
    <w:p w14:paraId="69F589A0" w14:textId="6CB8D7E1" w:rsidR="00120BAB" w:rsidRDefault="003E124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根據我們討論的主題</w:t>
      </w:r>
      <w:r w:rsidRPr="003E124B">
        <w:rPr>
          <w:rFonts w:hint="eastAsia"/>
          <w:szCs w:val="24"/>
        </w:rPr>
        <w:t>，</w:t>
      </w:r>
      <w:r>
        <w:rPr>
          <w:rFonts w:hint="eastAsia"/>
          <w:szCs w:val="24"/>
        </w:rPr>
        <w:t>就</w:t>
      </w:r>
      <w:r w:rsidR="00120BAB">
        <w:rPr>
          <w:rFonts w:hint="eastAsia"/>
          <w:szCs w:val="24"/>
        </w:rPr>
        <w:t>產生</w:t>
      </w:r>
      <w:r w:rsidR="00120BAB">
        <w:rPr>
          <w:szCs w:val="24"/>
        </w:rPr>
        <w:t>”</w:t>
      </w:r>
      <w:r w:rsidR="00120BAB">
        <w:rPr>
          <w:rFonts w:hint="eastAsia"/>
          <w:szCs w:val="24"/>
        </w:rPr>
        <w:t>從亞當到摩西</w:t>
      </w:r>
      <w:r w:rsidRPr="003E124B">
        <w:rPr>
          <w:rFonts w:hint="eastAsia"/>
          <w:szCs w:val="24"/>
        </w:rPr>
        <w:t>，</w:t>
      </w:r>
      <w:r w:rsidR="00120BAB">
        <w:rPr>
          <w:rFonts w:hint="eastAsia"/>
          <w:szCs w:val="24"/>
        </w:rPr>
        <w:t>甚麼是神治理的方法？甚麼是</w:t>
      </w:r>
      <w:r>
        <w:rPr>
          <w:rFonts w:hint="eastAsia"/>
          <w:szCs w:val="24"/>
        </w:rPr>
        <w:t>人</w:t>
      </w:r>
      <w:r w:rsidR="00120BAB">
        <w:rPr>
          <w:rFonts w:hint="eastAsia"/>
          <w:szCs w:val="24"/>
        </w:rPr>
        <w:t>生活的準則</w:t>
      </w:r>
      <w:proofErr w:type="gramStart"/>
      <w:r w:rsidR="00120BAB">
        <w:rPr>
          <w:szCs w:val="24"/>
        </w:rPr>
        <w:t>”</w:t>
      </w:r>
      <w:r w:rsidR="00120BAB">
        <w:rPr>
          <w:rFonts w:hint="eastAsia"/>
          <w:szCs w:val="24"/>
        </w:rPr>
        <w:t>的問題</w:t>
      </w:r>
      <w:proofErr w:type="gramEnd"/>
      <w:r w:rsidR="00120BAB">
        <w:rPr>
          <w:rFonts w:hint="eastAsia"/>
          <w:szCs w:val="24"/>
        </w:rPr>
        <w:t>，即便當時沒有詳細具體的法典，神明顯的期待人遵循某種的生活準則。而且，在最初的時候總有某種法</w:t>
      </w:r>
      <w:r w:rsidR="00E51ED5">
        <w:rPr>
          <w:rFonts w:hint="eastAsia"/>
          <w:szCs w:val="24"/>
        </w:rPr>
        <w:t>則</w:t>
      </w:r>
      <w:r w:rsidR="00120BAB">
        <w:rPr>
          <w:rFonts w:hint="eastAsia"/>
          <w:szCs w:val="24"/>
        </w:rPr>
        <w:t>或生活準則。即使在無罪狀態下的亞當，被賜予了準則和條例。在墮落之後我們發現其他的準則和條例；到挪亞有更多的準則和條例，到亞伯拉罕愈加有更多的準則和條例。明顯</w:t>
      </w:r>
      <w:r w:rsidR="00E51ED5">
        <w:rPr>
          <w:rFonts w:hint="eastAsia"/>
          <w:szCs w:val="24"/>
        </w:rPr>
        <w:t>的</w:t>
      </w:r>
      <w:r w:rsidR="00120BAB">
        <w:rPr>
          <w:rFonts w:hint="eastAsia"/>
          <w:szCs w:val="24"/>
        </w:rPr>
        <w:t>是神所期待人</w:t>
      </w:r>
      <w:r>
        <w:rPr>
          <w:rFonts w:hint="eastAsia"/>
          <w:szCs w:val="24"/>
        </w:rPr>
        <w:t>類總是</w:t>
      </w:r>
      <w:r w:rsidR="00120BAB">
        <w:rPr>
          <w:rFonts w:hint="eastAsia"/>
          <w:szCs w:val="24"/>
        </w:rPr>
        <w:t>能了解</w:t>
      </w:r>
      <w:r>
        <w:rPr>
          <w:rFonts w:hint="eastAsia"/>
          <w:szCs w:val="24"/>
        </w:rPr>
        <w:t>自己</w:t>
      </w:r>
      <w:r w:rsidR="00120BAB">
        <w:rPr>
          <w:rFonts w:hint="eastAsia"/>
          <w:szCs w:val="24"/>
        </w:rPr>
        <w:t>的責任和具體遵循的準則。</w:t>
      </w:r>
    </w:p>
    <w:p w14:paraId="0BAD9E10" w14:textId="77777777" w:rsidR="00120BAB" w:rsidRDefault="00120BAB" w:rsidP="00120BAB">
      <w:pPr>
        <w:pStyle w:val="NoSpacing"/>
        <w:rPr>
          <w:szCs w:val="24"/>
        </w:rPr>
      </w:pPr>
    </w:p>
    <w:p w14:paraId="1E95849C" w14:textId="175EEF3F" w:rsidR="00120BAB" w:rsidRPr="00636E92" w:rsidRDefault="00120BAB" w:rsidP="00120BAB">
      <w:pPr>
        <w:pStyle w:val="NoSpacing"/>
        <w:rPr>
          <w:b/>
          <w:bCs/>
          <w:szCs w:val="24"/>
        </w:rPr>
      </w:pPr>
      <w:r>
        <w:rPr>
          <w:rFonts w:hint="eastAsia"/>
          <w:szCs w:val="24"/>
        </w:rPr>
        <w:t>例如在創世記</w:t>
      </w:r>
      <w:r>
        <w:rPr>
          <w:rFonts w:hint="eastAsia"/>
          <w:szCs w:val="24"/>
        </w:rPr>
        <w:t>18:19</w:t>
      </w:r>
      <w:r>
        <w:rPr>
          <w:rFonts w:hint="eastAsia"/>
          <w:szCs w:val="24"/>
        </w:rPr>
        <w:t>記著：</w:t>
      </w:r>
      <w:r w:rsidRPr="00636E92">
        <w:rPr>
          <w:rFonts w:hint="eastAsia"/>
          <w:b/>
          <w:bCs/>
          <w:szCs w:val="24"/>
        </w:rPr>
        <w:t>我眷顧他，</w:t>
      </w:r>
      <w:r w:rsidRPr="00636E92">
        <w:rPr>
          <w:rFonts w:hint="eastAsia"/>
          <w:b/>
          <w:bCs/>
          <w:color w:val="FF0000"/>
          <w:szCs w:val="24"/>
        </w:rPr>
        <w:t>為要叫他吩咐他的眾子和他的眷屬遵守我的道</w:t>
      </w:r>
      <w:bookmarkStart w:id="4" w:name="_Hlk93995349"/>
      <w:r w:rsidRPr="00636E92">
        <w:rPr>
          <w:rFonts w:hint="eastAsia"/>
          <w:b/>
          <w:bCs/>
          <w:color w:val="FF0000"/>
          <w:szCs w:val="24"/>
        </w:rPr>
        <w:t>，秉公行義</w:t>
      </w:r>
      <w:bookmarkEnd w:id="4"/>
      <w:r w:rsidRPr="00636E92">
        <w:rPr>
          <w:rFonts w:hint="eastAsia"/>
          <w:b/>
          <w:bCs/>
          <w:color w:val="FF0000"/>
          <w:szCs w:val="24"/>
        </w:rPr>
        <w:t>，</w:t>
      </w:r>
      <w:r w:rsidRPr="00636E92">
        <w:rPr>
          <w:rFonts w:hint="eastAsia"/>
          <w:b/>
          <w:bCs/>
          <w:szCs w:val="24"/>
        </w:rPr>
        <w:t>使我所應許亞伯拉罕的話都成就了。</w:t>
      </w:r>
    </w:p>
    <w:p w14:paraId="300D0C58" w14:textId="77777777" w:rsidR="00CC7A49" w:rsidRDefault="00CC7A49" w:rsidP="00120BAB">
      <w:pPr>
        <w:pStyle w:val="NoSpacing"/>
      </w:pPr>
    </w:p>
    <w:p w14:paraId="690D225F" w14:textId="74E058BA" w:rsidR="00120BAB" w:rsidRPr="00636E92" w:rsidRDefault="00120BAB" w:rsidP="00636E92">
      <w:pPr>
        <w:pStyle w:val="NoSpacing"/>
        <w:rPr>
          <w:color w:val="FF0000"/>
          <w:szCs w:val="24"/>
        </w:rPr>
      </w:pPr>
      <w:r w:rsidRPr="00636E92">
        <w:rPr>
          <w:rFonts w:hint="eastAsia"/>
          <w:szCs w:val="24"/>
        </w:rPr>
        <w:t>這節經文證明神期待亞伯拉罕跟隨一些確實遵循的路徑。這意味</w:t>
      </w:r>
      <w:r w:rsidR="003E124B" w:rsidRPr="00636E92">
        <w:rPr>
          <w:rFonts w:hint="eastAsia"/>
          <w:szCs w:val="24"/>
        </w:rPr>
        <w:t>著</w:t>
      </w:r>
      <w:r w:rsidRPr="00636E92">
        <w:rPr>
          <w:rFonts w:hint="eastAsia"/>
          <w:szCs w:val="24"/>
        </w:rPr>
        <w:t>一種關乎神旨意的心智理解。亞伯拉罕有一種關乎他要遵循的生活準則的啟示，</w:t>
      </w:r>
      <w:r w:rsidRPr="00636E92">
        <w:rPr>
          <w:rFonts w:hint="eastAsia"/>
          <w:color w:val="FF0000"/>
          <w:szCs w:val="24"/>
        </w:rPr>
        <w:t>因為他知道神的道</w:t>
      </w:r>
      <w:r w:rsidR="00E51ED5" w:rsidRPr="00636E92">
        <w:rPr>
          <w:rFonts w:hint="eastAsia"/>
          <w:color w:val="FF0000"/>
          <w:szCs w:val="24"/>
        </w:rPr>
        <w:t>，</w:t>
      </w:r>
      <w:r w:rsidR="00743123" w:rsidRPr="00636E92">
        <w:rPr>
          <w:rFonts w:hint="eastAsia"/>
          <w:color w:val="FF0000"/>
          <w:szCs w:val="24"/>
        </w:rPr>
        <w:t>是</w:t>
      </w:r>
      <w:r w:rsidR="00E51ED5" w:rsidRPr="00636E92">
        <w:rPr>
          <w:rFonts w:hint="eastAsia"/>
          <w:color w:val="FF0000"/>
          <w:szCs w:val="24"/>
        </w:rPr>
        <w:t>要秉公行義</w:t>
      </w:r>
      <w:r w:rsidRPr="00636E92">
        <w:rPr>
          <w:rFonts w:hint="eastAsia"/>
          <w:color w:val="FF0000"/>
          <w:szCs w:val="24"/>
        </w:rPr>
        <w:t>。</w:t>
      </w:r>
    </w:p>
    <w:p w14:paraId="37EC7E37" w14:textId="77777777" w:rsidR="00120BAB" w:rsidRPr="0082444B" w:rsidRDefault="00120BAB" w:rsidP="00120BAB">
      <w:pPr>
        <w:pStyle w:val="NoSpacing"/>
        <w:rPr>
          <w:szCs w:val="24"/>
        </w:rPr>
      </w:pPr>
    </w:p>
    <w:p w14:paraId="06B2C672" w14:textId="29A2FAC8" w:rsidR="00120BAB" w:rsidRDefault="00120BAB" w:rsidP="002F27FB">
      <w:pPr>
        <w:pStyle w:val="NoSpacing"/>
        <w:numPr>
          <w:ilvl w:val="0"/>
          <w:numId w:val="9"/>
        </w:numPr>
        <w:rPr>
          <w:rStyle w:val="Heading3Char"/>
          <w:szCs w:val="24"/>
        </w:rPr>
      </w:pPr>
      <w:bookmarkStart w:id="5" w:name="_Toc23919800"/>
      <w:r>
        <w:rPr>
          <w:rStyle w:val="Heading3Char"/>
          <w:rFonts w:hint="eastAsia"/>
          <w:szCs w:val="24"/>
        </w:rPr>
        <w:t>摩西之前的要求</w:t>
      </w:r>
      <w:bookmarkEnd w:id="5"/>
    </w:p>
    <w:p w14:paraId="63452B85" w14:textId="77777777" w:rsidR="003E124B" w:rsidRPr="00AC0BF7" w:rsidRDefault="003E124B" w:rsidP="00120BAB">
      <w:pPr>
        <w:pStyle w:val="NoSpacing"/>
        <w:rPr>
          <w:szCs w:val="24"/>
        </w:rPr>
      </w:pPr>
    </w:p>
    <w:p w14:paraId="1373BB50" w14:textId="4FAE8400" w:rsidR="00120BAB" w:rsidRDefault="00120BAB" w:rsidP="00636E92">
      <w:pPr>
        <w:pStyle w:val="NoSpacing"/>
        <w:rPr>
          <w:szCs w:val="24"/>
        </w:rPr>
      </w:pPr>
      <w:r>
        <w:rPr>
          <w:rFonts w:hint="eastAsia"/>
          <w:szCs w:val="24"/>
        </w:rPr>
        <w:t>之後當神透過以撒確認亞伯拉罕之約，創世紀</w:t>
      </w:r>
      <w:r>
        <w:rPr>
          <w:rFonts w:hint="eastAsia"/>
          <w:szCs w:val="24"/>
        </w:rPr>
        <w:t>26:5</w:t>
      </w:r>
      <w:r>
        <w:rPr>
          <w:rFonts w:hint="eastAsia"/>
          <w:szCs w:val="24"/>
        </w:rPr>
        <w:t>：</w:t>
      </w:r>
      <w:r w:rsidRPr="00022A53">
        <w:rPr>
          <w:rFonts w:ascii="DFKai-SB" w:eastAsia="DFKai-SB" w:hAnsi="DFKai-SB" w:hint="eastAsia"/>
          <w:b/>
          <w:szCs w:val="24"/>
        </w:rPr>
        <w:t>都因亞伯拉罕</w:t>
      </w:r>
      <w:r w:rsidRPr="00EA6BD0">
        <w:rPr>
          <w:rFonts w:ascii="DFKai-SB" w:eastAsia="DFKai-SB" w:hAnsi="DFKai-SB" w:hint="eastAsia"/>
          <w:b/>
          <w:color w:val="FF0000"/>
          <w:szCs w:val="24"/>
        </w:rPr>
        <w:t>聽從</w:t>
      </w:r>
      <w:r w:rsidRPr="00022A53">
        <w:rPr>
          <w:rFonts w:ascii="DFKai-SB" w:eastAsia="DFKai-SB" w:hAnsi="DFKai-SB" w:hint="eastAsia"/>
          <w:b/>
          <w:szCs w:val="24"/>
        </w:rPr>
        <w:t>我的話，</w:t>
      </w:r>
      <w:r w:rsidRPr="00EA6BD0">
        <w:rPr>
          <w:rFonts w:ascii="DFKai-SB" w:eastAsia="DFKai-SB" w:hAnsi="DFKai-SB" w:hint="eastAsia"/>
          <w:b/>
          <w:color w:val="FF0000"/>
          <w:szCs w:val="24"/>
        </w:rPr>
        <w:t>遵守</w:t>
      </w:r>
      <w:r w:rsidRPr="00022A53">
        <w:rPr>
          <w:rFonts w:ascii="DFKai-SB" w:eastAsia="DFKai-SB" w:hAnsi="DFKai-SB" w:hint="eastAsia"/>
          <w:b/>
          <w:szCs w:val="24"/>
        </w:rPr>
        <w:t>我的吩咐和我的命令、律例、法度</w:t>
      </w:r>
      <w:r w:rsidRPr="00022A53">
        <w:rPr>
          <w:rFonts w:hint="eastAsia"/>
          <w:szCs w:val="24"/>
        </w:rPr>
        <w:t>。</w:t>
      </w:r>
    </w:p>
    <w:p w14:paraId="750AD015" w14:textId="77777777" w:rsidR="00EA6BD0" w:rsidRPr="00EA6BD0" w:rsidRDefault="00EA6BD0" w:rsidP="00120BAB">
      <w:pPr>
        <w:pStyle w:val="NoSpacing"/>
        <w:rPr>
          <w:szCs w:val="24"/>
        </w:rPr>
      </w:pPr>
    </w:p>
    <w:p w14:paraId="59E5B2DE" w14:textId="4CB9CFEB" w:rsidR="00120BAB" w:rsidRDefault="00120BAB" w:rsidP="00120BAB">
      <w:pPr>
        <w:pStyle w:val="NoSpacing"/>
      </w:pPr>
      <w:r>
        <w:rPr>
          <w:rFonts w:hint="eastAsia"/>
          <w:szCs w:val="24"/>
        </w:rPr>
        <w:t>這非常清楚表明亞伯拉罕對神的要求有詳細的</w:t>
      </w:r>
      <w:r w:rsidR="00E51ED5">
        <w:rPr>
          <w:rFonts w:hint="eastAsia"/>
          <w:szCs w:val="24"/>
        </w:rPr>
        <w:t>認</w:t>
      </w:r>
      <w:r>
        <w:rPr>
          <w:rFonts w:hint="eastAsia"/>
          <w:szCs w:val="24"/>
        </w:rPr>
        <w:t>識和理解。這些要求有五個面向：亞伯拉罕順從神的</w:t>
      </w:r>
      <w:r w:rsidRPr="00E45BCC">
        <w:rPr>
          <w:rFonts w:ascii="DFKai-SB" w:eastAsia="DFKai-SB" w:hAnsi="DFKai-SB" w:hint="eastAsia"/>
          <w:b/>
          <w:szCs w:val="24"/>
        </w:rPr>
        <w:t>話</w:t>
      </w:r>
      <w:r>
        <w:rPr>
          <w:rFonts w:hint="eastAsia"/>
          <w:szCs w:val="24"/>
        </w:rPr>
        <w:t>；他順從神的</w:t>
      </w:r>
      <w:r w:rsidRPr="00022A53">
        <w:rPr>
          <w:rFonts w:ascii="DFKai-SB" w:eastAsia="DFKai-SB" w:hAnsi="DFKai-SB" w:hint="eastAsia"/>
          <w:b/>
          <w:szCs w:val="24"/>
        </w:rPr>
        <w:t>吩咐</w:t>
      </w:r>
      <w:r>
        <w:rPr>
          <w:rFonts w:hint="eastAsia"/>
          <w:szCs w:val="24"/>
        </w:rPr>
        <w:t>；他順從神的</w:t>
      </w:r>
      <w:r w:rsidRPr="00022A53">
        <w:rPr>
          <w:rFonts w:ascii="DFKai-SB" w:eastAsia="DFKai-SB" w:hAnsi="DFKai-SB" w:hint="eastAsia"/>
          <w:b/>
          <w:szCs w:val="24"/>
        </w:rPr>
        <w:t>命令</w:t>
      </w:r>
      <w:r>
        <w:rPr>
          <w:rFonts w:hint="eastAsia"/>
          <w:szCs w:val="24"/>
        </w:rPr>
        <w:t>；他順從神的</w:t>
      </w:r>
      <w:r w:rsidRPr="00022A53">
        <w:rPr>
          <w:rFonts w:ascii="DFKai-SB" w:eastAsia="DFKai-SB" w:hAnsi="DFKai-SB" w:hint="eastAsia"/>
          <w:b/>
          <w:szCs w:val="24"/>
        </w:rPr>
        <w:t>律例</w:t>
      </w:r>
      <w:r>
        <w:rPr>
          <w:rFonts w:hint="eastAsia"/>
          <w:szCs w:val="24"/>
        </w:rPr>
        <w:t>和他順從神的</w:t>
      </w:r>
      <w:r w:rsidRPr="00022A53">
        <w:rPr>
          <w:rFonts w:ascii="DFKai-SB" w:eastAsia="DFKai-SB" w:hAnsi="DFKai-SB" w:hint="eastAsia"/>
          <w:b/>
          <w:szCs w:val="24"/>
        </w:rPr>
        <w:t>法度</w:t>
      </w:r>
      <w:r w:rsidRPr="00A9391C">
        <w:rPr>
          <w:rFonts w:hint="eastAsia"/>
        </w:rPr>
        <w:t>。在摩西之前</w:t>
      </w:r>
      <w:r w:rsidR="00EA6BD0">
        <w:rPr>
          <w:rFonts w:hint="eastAsia"/>
        </w:rPr>
        <w:t>如果說</w:t>
      </w:r>
      <w:r w:rsidRPr="00A9391C">
        <w:rPr>
          <w:rFonts w:hint="eastAsia"/>
        </w:rPr>
        <w:t>神沒有賜下任何律例、法度是錯</w:t>
      </w:r>
      <w:r>
        <w:rPr>
          <w:rFonts w:hint="eastAsia"/>
        </w:rPr>
        <w:t>誤</w:t>
      </w:r>
      <w:r w:rsidRPr="00A9391C">
        <w:rPr>
          <w:rFonts w:hint="eastAsia"/>
        </w:rPr>
        <w:t>的</w:t>
      </w:r>
      <w:r>
        <w:rPr>
          <w:rFonts w:hint="eastAsia"/>
        </w:rPr>
        <w:t>認知。即便在摩西之前，神對舊約聖徒提供了要遵循的生活準則。他期待人類普遍的順從，特別是信徒。</w:t>
      </w:r>
    </w:p>
    <w:p w14:paraId="5C0BE170" w14:textId="77777777" w:rsidR="00120BAB" w:rsidRDefault="00120BAB" w:rsidP="00120BAB">
      <w:pPr>
        <w:pStyle w:val="NoSpacing"/>
      </w:pPr>
    </w:p>
    <w:p w14:paraId="4ED46A04" w14:textId="75F22505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在羅馬書</w:t>
      </w:r>
      <w:r>
        <w:rPr>
          <w:rFonts w:hint="eastAsia"/>
          <w:szCs w:val="24"/>
        </w:rPr>
        <w:t>5:13</w:t>
      </w:r>
      <w:r>
        <w:rPr>
          <w:rFonts w:hint="eastAsia"/>
          <w:szCs w:val="24"/>
        </w:rPr>
        <w:t>保羅寫到：</w:t>
      </w:r>
      <w:r w:rsidRPr="00BB1E47">
        <w:rPr>
          <w:rFonts w:ascii="DFKai-SB" w:eastAsia="DFKai-SB" w:hAnsi="DFKai-SB" w:hint="eastAsia"/>
          <w:b/>
          <w:szCs w:val="24"/>
        </w:rPr>
        <w:t>沒有律法之先，罪已經在世上；但沒有律法，罪也不算罪</w:t>
      </w:r>
      <w:r w:rsidRPr="00BB1E47">
        <w:rPr>
          <w:rFonts w:hint="eastAsia"/>
          <w:szCs w:val="24"/>
        </w:rPr>
        <w:t>。</w:t>
      </w:r>
    </w:p>
    <w:p w14:paraId="658330F1" w14:textId="77777777" w:rsidR="00EA6BD0" w:rsidRDefault="00EA6BD0" w:rsidP="00120BAB">
      <w:pPr>
        <w:pStyle w:val="NoSpacing"/>
        <w:rPr>
          <w:szCs w:val="24"/>
        </w:rPr>
      </w:pPr>
    </w:p>
    <w:p w14:paraId="45F3FD9C" w14:textId="2B1BB0CF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許多人誤解保羅在這裡所說的是摩西之前沒有律法。這</w:t>
      </w:r>
      <w:r w:rsidR="00EA6BD0">
        <w:rPr>
          <w:rFonts w:hint="eastAsia"/>
          <w:szCs w:val="24"/>
        </w:rPr>
        <w:t>跟</w:t>
      </w:r>
      <w:r>
        <w:rPr>
          <w:rFonts w:hint="eastAsia"/>
          <w:szCs w:val="24"/>
        </w:rPr>
        <w:t>真理差</w:t>
      </w:r>
      <w:r w:rsidR="00EA6BD0">
        <w:rPr>
          <w:rFonts w:hint="eastAsia"/>
          <w:szCs w:val="24"/>
        </w:rPr>
        <w:t>得太</w:t>
      </w:r>
      <w:r>
        <w:rPr>
          <w:rFonts w:hint="eastAsia"/>
          <w:szCs w:val="24"/>
        </w:rPr>
        <w:t>遠了！保羅</w:t>
      </w:r>
      <w:r w:rsidR="00EA6BD0">
        <w:rPr>
          <w:rFonts w:hint="eastAsia"/>
          <w:szCs w:val="24"/>
        </w:rPr>
        <w:t>在這段經文</w:t>
      </w:r>
      <w:r>
        <w:rPr>
          <w:rFonts w:hint="eastAsia"/>
          <w:szCs w:val="24"/>
        </w:rPr>
        <w:t>處理的是摩西律法，</w:t>
      </w:r>
      <w:r w:rsidRPr="009D4951">
        <w:rPr>
          <w:rFonts w:hint="eastAsia"/>
          <w:color w:val="00B050"/>
          <w:szCs w:val="24"/>
        </w:rPr>
        <w:t>他是在指從亞當到摩西因為沒有摩西律法，所以沒有律法可以觸犯</w:t>
      </w:r>
      <w:r>
        <w:rPr>
          <w:rFonts w:hint="eastAsia"/>
          <w:szCs w:val="24"/>
        </w:rPr>
        <w:t>。然而，這不是說沒有其他的法</w:t>
      </w:r>
      <w:r w:rsidR="003F0720">
        <w:rPr>
          <w:rFonts w:hint="eastAsia"/>
          <w:szCs w:val="24"/>
        </w:rPr>
        <w:t>則</w:t>
      </w:r>
      <w:r>
        <w:rPr>
          <w:rFonts w:hint="eastAsia"/>
          <w:szCs w:val="24"/>
        </w:rPr>
        <w:t>存在。</w:t>
      </w:r>
      <w:r w:rsidRPr="00EA6BD0">
        <w:rPr>
          <w:rFonts w:hint="eastAsia"/>
          <w:color w:val="FF0000"/>
          <w:szCs w:val="24"/>
        </w:rPr>
        <w:t>因為其他的法</w:t>
      </w:r>
      <w:r w:rsidR="003F0720">
        <w:rPr>
          <w:rFonts w:hint="eastAsia"/>
          <w:color w:val="FF0000"/>
          <w:szCs w:val="24"/>
        </w:rPr>
        <w:t>則</w:t>
      </w:r>
      <w:r w:rsidRPr="00EA6BD0">
        <w:rPr>
          <w:rFonts w:hint="eastAsia"/>
          <w:color w:val="FF0000"/>
          <w:szCs w:val="24"/>
        </w:rPr>
        <w:t>已被神賜下，</w:t>
      </w:r>
      <w:r w:rsidR="003F0720">
        <w:rPr>
          <w:rFonts w:hint="eastAsia"/>
          <w:color w:val="FF0000"/>
          <w:szCs w:val="24"/>
        </w:rPr>
        <w:t>神</w:t>
      </w:r>
      <w:r w:rsidRPr="00EA6BD0">
        <w:rPr>
          <w:rFonts w:hint="eastAsia"/>
          <w:color w:val="FF0000"/>
          <w:szCs w:val="24"/>
        </w:rPr>
        <w:t>期待</w:t>
      </w:r>
      <w:r w:rsidR="003F0720">
        <w:rPr>
          <w:rFonts w:hint="eastAsia"/>
          <w:color w:val="FF0000"/>
          <w:szCs w:val="24"/>
        </w:rPr>
        <w:t>人</w:t>
      </w:r>
      <w:r w:rsidRPr="00EA6BD0">
        <w:rPr>
          <w:rFonts w:hint="eastAsia"/>
          <w:color w:val="FF0000"/>
          <w:szCs w:val="24"/>
        </w:rPr>
        <w:t>要順從</w:t>
      </w:r>
      <w:r>
        <w:rPr>
          <w:rFonts w:hint="eastAsia"/>
          <w:szCs w:val="24"/>
        </w:rPr>
        <w:t>。</w:t>
      </w:r>
    </w:p>
    <w:p w14:paraId="3C552190" w14:textId="77777777" w:rsidR="00120BAB" w:rsidRPr="003E12EA" w:rsidRDefault="00120BAB" w:rsidP="00120BAB">
      <w:pPr>
        <w:pStyle w:val="NoSpacing"/>
        <w:rPr>
          <w:szCs w:val="24"/>
        </w:rPr>
      </w:pPr>
    </w:p>
    <w:p w14:paraId="28F56DA0" w14:textId="10564E32" w:rsidR="00120BAB" w:rsidRDefault="00120BAB" w:rsidP="002F27FB">
      <w:pPr>
        <w:pStyle w:val="NoSpacing"/>
        <w:numPr>
          <w:ilvl w:val="0"/>
          <w:numId w:val="9"/>
        </w:numPr>
        <w:rPr>
          <w:rStyle w:val="Heading3Char"/>
          <w:szCs w:val="24"/>
        </w:rPr>
      </w:pPr>
      <w:bookmarkStart w:id="6" w:name="_Toc23919801"/>
      <w:r>
        <w:rPr>
          <w:rStyle w:val="Heading3Char"/>
          <w:rFonts w:hint="eastAsia"/>
          <w:szCs w:val="24"/>
        </w:rPr>
        <w:t>摩西之前</w:t>
      </w:r>
      <w:r w:rsidR="00524856">
        <w:rPr>
          <w:rStyle w:val="Heading3Char"/>
          <w:rFonts w:hint="eastAsia"/>
          <w:szCs w:val="24"/>
        </w:rPr>
        <w:t>信徒</w:t>
      </w:r>
      <w:r>
        <w:rPr>
          <w:rStyle w:val="Heading3Char"/>
          <w:rFonts w:hint="eastAsia"/>
          <w:szCs w:val="24"/>
        </w:rPr>
        <w:t>的生活準則</w:t>
      </w:r>
      <w:bookmarkEnd w:id="6"/>
    </w:p>
    <w:p w14:paraId="228110A7" w14:textId="77777777" w:rsidR="00EA6BD0" w:rsidRPr="00AC0BF7" w:rsidRDefault="00EA6BD0" w:rsidP="00120BAB">
      <w:pPr>
        <w:pStyle w:val="NoSpacing"/>
        <w:rPr>
          <w:szCs w:val="24"/>
        </w:rPr>
      </w:pPr>
    </w:p>
    <w:p w14:paraId="6A7B6492" w14:textId="59427D8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在神賜下他的律法給摩西前，神提供了其他的準則和條例。在摩西之前雖然沒有摩西律法可以定罪</w:t>
      </w:r>
      <w:bookmarkStart w:id="7" w:name="_Hlk93995626"/>
      <w:r>
        <w:rPr>
          <w:rFonts w:hint="eastAsia"/>
          <w:szCs w:val="24"/>
        </w:rPr>
        <w:t>，</w:t>
      </w:r>
      <w:bookmarkEnd w:id="7"/>
      <w:r>
        <w:rPr>
          <w:rFonts w:hint="eastAsia"/>
          <w:szCs w:val="24"/>
        </w:rPr>
        <w:t>卻會觸犯其他的法</w:t>
      </w:r>
      <w:r w:rsidR="003F0720">
        <w:rPr>
          <w:rFonts w:hint="eastAsia"/>
          <w:szCs w:val="24"/>
        </w:rPr>
        <w:t>則</w:t>
      </w:r>
      <w:r>
        <w:rPr>
          <w:rFonts w:hint="eastAsia"/>
          <w:szCs w:val="24"/>
        </w:rPr>
        <w:t>。</w:t>
      </w:r>
      <w:r w:rsidR="009D4951">
        <w:rPr>
          <w:rFonts w:hint="eastAsia"/>
          <w:szCs w:val="24"/>
        </w:rPr>
        <w:t>根據聖經</w:t>
      </w:r>
      <w:r w:rsidR="009D4951" w:rsidRPr="009D4951">
        <w:rPr>
          <w:rFonts w:hint="eastAsia"/>
          <w:szCs w:val="24"/>
        </w:rPr>
        <w:t>，</w:t>
      </w:r>
      <w:r w:rsidRPr="00C22085">
        <w:rPr>
          <w:rFonts w:hint="eastAsia"/>
          <w:color w:val="FF0000"/>
          <w:szCs w:val="24"/>
        </w:rPr>
        <w:t>每個時</w:t>
      </w:r>
      <w:r w:rsidR="003F0720" w:rsidRPr="00C22085">
        <w:rPr>
          <w:rFonts w:hint="eastAsia"/>
          <w:color w:val="FF0000"/>
          <w:szCs w:val="24"/>
        </w:rPr>
        <w:t>期</w:t>
      </w:r>
      <w:r w:rsidRPr="00C22085">
        <w:rPr>
          <w:rFonts w:hint="eastAsia"/>
          <w:color w:val="FF0000"/>
          <w:szCs w:val="24"/>
        </w:rPr>
        <w:t>都有一個約</w:t>
      </w:r>
      <w:bookmarkStart w:id="8" w:name="_Hlk93949315"/>
      <w:r w:rsidRPr="00C22085">
        <w:rPr>
          <w:rFonts w:hint="eastAsia"/>
          <w:color w:val="FF0000"/>
          <w:szCs w:val="24"/>
        </w:rPr>
        <w:t>，</w:t>
      </w:r>
      <w:bookmarkEnd w:id="8"/>
      <w:r w:rsidR="009D4951">
        <w:rPr>
          <w:rFonts w:hint="eastAsia"/>
          <w:color w:val="FF0000"/>
          <w:szCs w:val="24"/>
        </w:rPr>
        <w:t>在</w:t>
      </w:r>
      <w:r w:rsidRPr="00C22085">
        <w:rPr>
          <w:rFonts w:hint="eastAsia"/>
          <w:color w:val="FF0000"/>
          <w:szCs w:val="24"/>
        </w:rPr>
        <w:t>每</w:t>
      </w:r>
      <w:r w:rsidR="00C22085">
        <w:rPr>
          <w:rFonts w:hint="eastAsia"/>
          <w:color w:val="FF0000"/>
          <w:szCs w:val="24"/>
        </w:rPr>
        <w:t>一</w:t>
      </w:r>
      <w:r w:rsidRPr="00C22085">
        <w:rPr>
          <w:rFonts w:hint="eastAsia"/>
          <w:color w:val="FF0000"/>
          <w:szCs w:val="24"/>
        </w:rPr>
        <w:t>個新的約</w:t>
      </w:r>
      <w:r w:rsidR="00C22085">
        <w:rPr>
          <w:rFonts w:hint="eastAsia"/>
          <w:color w:val="FF0000"/>
          <w:szCs w:val="24"/>
        </w:rPr>
        <w:t>的時期</w:t>
      </w:r>
      <w:r w:rsidR="00524856">
        <w:rPr>
          <w:rFonts w:hint="eastAsia"/>
          <w:color w:val="FF0000"/>
          <w:szCs w:val="24"/>
        </w:rPr>
        <w:t>內</w:t>
      </w:r>
      <w:r w:rsidR="00C22085" w:rsidRPr="00C22085">
        <w:rPr>
          <w:rFonts w:hint="eastAsia"/>
          <w:color w:val="FF0000"/>
          <w:szCs w:val="24"/>
        </w:rPr>
        <w:t>，</w:t>
      </w:r>
      <w:r w:rsidR="00C22085">
        <w:rPr>
          <w:rFonts w:hint="eastAsia"/>
          <w:color w:val="FF0000"/>
          <w:szCs w:val="24"/>
        </w:rPr>
        <w:t>都</w:t>
      </w:r>
      <w:r w:rsidRPr="00C22085">
        <w:rPr>
          <w:rFonts w:hint="eastAsia"/>
          <w:color w:val="FF0000"/>
          <w:szCs w:val="24"/>
        </w:rPr>
        <w:t>包含了</w:t>
      </w:r>
      <w:r w:rsidR="003F0720" w:rsidRPr="00C22085">
        <w:rPr>
          <w:rFonts w:hint="eastAsia"/>
          <w:color w:val="FF0000"/>
          <w:szCs w:val="24"/>
        </w:rPr>
        <w:t>信徒</w:t>
      </w:r>
      <w:r w:rsidRPr="00C22085">
        <w:rPr>
          <w:rFonts w:hint="eastAsia"/>
          <w:color w:val="FF0000"/>
          <w:szCs w:val="24"/>
        </w:rPr>
        <w:t>具體的生活準則</w:t>
      </w:r>
      <w:r>
        <w:rPr>
          <w:rFonts w:hint="eastAsia"/>
          <w:szCs w:val="24"/>
        </w:rPr>
        <w:t>。</w:t>
      </w:r>
    </w:p>
    <w:p w14:paraId="1ACE1FE4" w14:textId="77777777" w:rsidR="00120BAB" w:rsidRPr="009D4951" w:rsidRDefault="00120BAB" w:rsidP="00120BAB">
      <w:pPr>
        <w:pStyle w:val="NoSpacing"/>
        <w:rPr>
          <w:szCs w:val="24"/>
        </w:rPr>
      </w:pPr>
    </w:p>
    <w:p w14:paraId="70AA220D" w14:textId="0A462B35" w:rsidR="00120BAB" w:rsidRDefault="00C22085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首先</w:t>
      </w:r>
      <w:r w:rsidR="00120BAB">
        <w:rPr>
          <w:rFonts w:hint="eastAsia"/>
          <w:szCs w:val="24"/>
        </w:rPr>
        <w:t>無罪</w:t>
      </w:r>
      <w:r w:rsidR="003F0720">
        <w:rPr>
          <w:rFonts w:hint="eastAsia"/>
          <w:szCs w:val="24"/>
        </w:rPr>
        <w:t>時期</w:t>
      </w:r>
      <w:r w:rsidR="00120BAB">
        <w:rPr>
          <w:rFonts w:hint="eastAsia"/>
          <w:szCs w:val="24"/>
        </w:rPr>
        <w:t>是基於伊甸</w:t>
      </w:r>
      <w:r w:rsidR="003F0720">
        <w:rPr>
          <w:rFonts w:hint="eastAsia"/>
          <w:szCs w:val="24"/>
        </w:rPr>
        <w:t>園</w:t>
      </w:r>
      <w:r w:rsidR="00120BAB">
        <w:rPr>
          <w:rFonts w:hint="eastAsia"/>
          <w:szCs w:val="24"/>
        </w:rPr>
        <w:t>之約。這約詳述了</w:t>
      </w:r>
      <w:r w:rsidR="00524856">
        <w:rPr>
          <w:rFonts w:hint="eastAsia"/>
          <w:szCs w:val="24"/>
        </w:rPr>
        <w:t>亞當和夏娃要遵守的</w:t>
      </w:r>
      <w:r w:rsidR="00120BAB">
        <w:rPr>
          <w:rFonts w:hint="eastAsia"/>
          <w:szCs w:val="24"/>
        </w:rPr>
        <w:t>準則和條例，這些成了那時的生活準則。</w:t>
      </w:r>
    </w:p>
    <w:p w14:paraId="49E93DB7" w14:textId="77777777" w:rsidR="00120BAB" w:rsidRDefault="00120BAB" w:rsidP="00120BAB">
      <w:pPr>
        <w:pStyle w:val="NoSpacing"/>
        <w:rPr>
          <w:szCs w:val="24"/>
        </w:rPr>
      </w:pPr>
    </w:p>
    <w:p w14:paraId="2FC9F427" w14:textId="3CB6B98C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在人墮落之後，在亞當到挪亞時期來到基於亞當之約的良知</w:t>
      </w:r>
      <w:r w:rsidR="003F0720">
        <w:rPr>
          <w:rFonts w:hint="eastAsia"/>
          <w:szCs w:val="24"/>
        </w:rPr>
        <w:t>時期</w:t>
      </w:r>
      <w:r>
        <w:rPr>
          <w:rFonts w:hint="eastAsia"/>
          <w:szCs w:val="24"/>
        </w:rPr>
        <w:t>，也包括了要遵循的生活準則</w:t>
      </w:r>
      <w:r w:rsidR="00D87E5E" w:rsidRPr="00D87E5E">
        <w:rPr>
          <w:rFonts w:hint="eastAsia"/>
          <w:szCs w:val="24"/>
        </w:rPr>
        <w:t>，</w:t>
      </w:r>
      <w:r w:rsidR="00D87E5E">
        <w:rPr>
          <w:rFonts w:hint="eastAsia"/>
          <w:szCs w:val="24"/>
        </w:rPr>
        <w:t>以諾是個典型的例子</w:t>
      </w:r>
      <w:r>
        <w:rPr>
          <w:rFonts w:hint="eastAsia"/>
          <w:szCs w:val="24"/>
        </w:rPr>
        <w:t>。良知</w:t>
      </w:r>
      <w:r w:rsidR="003F0720">
        <w:rPr>
          <w:rFonts w:hint="eastAsia"/>
          <w:szCs w:val="24"/>
        </w:rPr>
        <w:t>時期</w:t>
      </w:r>
      <w:r>
        <w:rPr>
          <w:rFonts w:hint="eastAsia"/>
          <w:szCs w:val="24"/>
        </w:rPr>
        <w:t>隨著大洪水而結束。</w:t>
      </w:r>
    </w:p>
    <w:p w14:paraId="71A84B11" w14:textId="77777777" w:rsidR="00120BAB" w:rsidRDefault="00120BAB" w:rsidP="00120BAB">
      <w:pPr>
        <w:pStyle w:val="NoSpacing"/>
        <w:rPr>
          <w:szCs w:val="24"/>
        </w:rPr>
      </w:pPr>
    </w:p>
    <w:p w14:paraId="6054AF47" w14:textId="0DF5C5C8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大洪水之後來到基於挪亞之約的政府</w:t>
      </w:r>
      <w:r w:rsidR="003F0720">
        <w:rPr>
          <w:rFonts w:hint="eastAsia"/>
          <w:szCs w:val="24"/>
        </w:rPr>
        <w:t>時期</w:t>
      </w:r>
      <w:r>
        <w:rPr>
          <w:rFonts w:hint="eastAsia"/>
          <w:szCs w:val="24"/>
        </w:rPr>
        <w:t>。這</w:t>
      </w:r>
      <w:r w:rsidR="003F0720">
        <w:rPr>
          <w:rFonts w:hint="eastAsia"/>
          <w:szCs w:val="24"/>
        </w:rPr>
        <w:t>時期</w:t>
      </w:r>
      <w:r>
        <w:rPr>
          <w:rFonts w:hint="eastAsia"/>
          <w:szCs w:val="24"/>
        </w:rPr>
        <w:t>的細節記在創世記</w:t>
      </w:r>
      <w:r>
        <w:rPr>
          <w:rFonts w:hint="eastAsia"/>
          <w:szCs w:val="24"/>
        </w:rPr>
        <w:t>9</w:t>
      </w:r>
      <w:r>
        <w:rPr>
          <w:rFonts w:hint="eastAsia"/>
          <w:szCs w:val="24"/>
        </w:rPr>
        <w:t>章</w:t>
      </w:r>
      <w:r w:rsidR="00524856">
        <w:rPr>
          <w:rFonts w:hint="eastAsia"/>
          <w:szCs w:val="24"/>
        </w:rPr>
        <w:t>(</w:t>
      </w:r>
      <w:r w:rsidR="00524856">
        <w:rPr>
          <w:rFonts w:hint="eastAsia"/>
          <w:szCs w:val="24"/>
        </w:rPr>
        <w:t>比如</w:t>
      </w:r>
      <w:r w:rsidR="00524856" w:rsidRPr="00524856">
        <w:rPr>
          <w:rFonts w:hint="eastAsia"/>
          <w:szCs w:val="24"/>
        </w:rPr>
        <w:t>9:4</w:t>
      </w:r>
      <w:r w:rsidR="00524856" w:rsidRPr="00524856">
        <w:rPr>
          <w:rFonts w:hint="eastAsia"/>
          <w:szCs w:val="24"/>
        </w:rPr>
        <w:tab/>
      </w:r>
      <w:r w:rsidR="00524856" w:rsidRPr="00524856">
        <w:rPr>
          <w:rFonts w:ascii="DFKai-SB" w:eastAsia="DFKai-SB" w:hAnsi="DFKai-SB" w:hint="eastAsia"/>
          <w:szCs w:val="24"/>
        </w:rPr>
        <w:t>惟獨肉帶著血，那就是牠的生命，</w:t>
      </w:r>
      <w:proofErr w:type="gramStart"/>
      <w:r w:rsidR="00524856" w:rsidRPr="00524856">
        <w:rPr>
          <w:rFonts w:ascii="DFKai-SB" w:eastAsia="DFKai-SB" w:hAnsi="DFKai-SB" w:hint="eastAsia"/>
          <w:szCs w:val="24"/>
        </w:rPr>
        <w:t>你們不可吃</w:t>
      </w:r>
      <w:r w:rsidR="00524856">
        <w:rPr>
          <w:rFonts w:hint="eastAsia"/>
          <w:szCs w:val="24"/>
        </w:rPr>
        <w:t>)</w:t>
      </w:r>
      <w:r>
        <w:rPr>
          <w:rFonts w:hint="eastAsia"/>
          <w:szCs w:val="24"/>
        </w:rPr>
        <w:t>。</w:t>
      </w:r>
      <w:proofErr w:type="gramEnd"/>
      <w:r>
        <w:rPr>
          <w:rFonts w:hint="eastAsia"/>
          <w:szCs w:val="24"/>
        </w:rPr>
        <w:t>再次細述了準則和條例，給出生活準則。</w:t>
      </w:r>
    </w:p>
    <w:p w14:paraId="5C559B82" w14:textId="77777777" w:rsidR="00C22085" w:rsidRDefault="00C22085" w:rsidP="00120BAB">
      <w:pPr>
        <w:pStyle w:val="NoSpacing"/>
        <w:rPr>
          <w:szCs w:val="24"/>
        </w:rPr>
      </w:pPr>
    </w:p>
    <w:p w14:paraId="2BC8BC09" w14:textId="59F9F43B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最後來到基於亞伯拉罕之約的應許</w:t>
      </w:r>
      <w:r w:rsidR="003F0720">
        <w:rPr>
          <w:rFonts w:hint="eastAsia"/>
          <w:szCs w:val="24"/>
        </w:rPr>
        <w:t>時期</w:t>
      </w:r>
      <w:r>
        <w:rPr>
          <w:rFonts w:hint="eastAsia"/>
          <w:szCs w:val="24"/>
        </w:rPr>
        <w:t>。這不是</w:t>
      </w:r>
      <w:r w:rsidR="00D87E5E">
        <w:rPr>
          <w:rFonts w:hint="eastAsia"/>
          <w:szCs w:val="24"/>
        </w:rPr>
        <w:t>強加在</w:t>
      </w:r>
      <w:r>
        <w:rPr>
          <w:rFonts w:hint="eastAsia"/>
          <w:szCs w:val="24"/>
        </w:rPr>
        <w:t>所有</w:t>
      </w:r>
      <w:r w:rsidR="00D87E5E">
        <w:rPr>
          <w:rFonts w:hint="eastAsia"/>
          <w:szCs w:val="24"/>
        </w:rPr>
        <w:t>的</w:t>
      </w:r>
      <w:r>
        <w:rPr>
          <w:rFonts w:hint="eastAsia"/>
          <w:szCs w:val="24"/>
        </w:rPr>
        <w:t>人類，只限於亞伯拉罕、以撒和雅各的後裔</w:t>
      </w:r>
      <w:r w:rsidR="00D87E5E" w:rsidRPr="00D87E5E">
        <w:rPr>
          <w:rFonts w:hint="eastAsia"/>
          <w:szCs w:val="24"/>
        </w:rPr>
        <w:t>，猶太民族</w:t>
      </w:r>
      <w:r>
        <w:rPr>
          <w:rFonts w:hint="eastAsia"/>
          <w:szCs w:val="24"/>
        </w:rPr>
        <w:t>。</w:t>
      </w:r>
    </w:p>
    <w:p w14:paraId="4EE28075" w14:textId="77777777" w:rsidR="00120BAB" w:rsidRDefault="00120BAB" w:rsidP="00120BAB">
      <w:pPr>
        <w:pStyle w:val="NoSpacing"/>
        <w:rPr>
          <w:szCs w:val="24"/>
        </w:rPr>
      </w:pPr>
    </w:p>
    <w:p w14:paraId="6266E484" w14:textId="375D888E" w:rsidR="00120BAB" w:rsidRPr="00651FD4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猶太人的歷史</w:t>
      </w:r>
      <w:r w:rsidR="00D87E5E">
        <w:rPr>
          <w:rFonts w:hint="eastAsia"/>
          <w:szCs w:val="24"/>
        </w:rPr>
        <w:t>開始</w:t>
      </w:r>
      <w:r>
        <w:rPr>
          <w:rFonts w:hint="eastAsia"/>
          <w:szCs w:val="24"/>
        </w:rPr>
        <w:t>出現在摩西之約</w:t>
      </w:r>
      <w:r w:rsidR="00D87E5E">
        <w:rPr>
          <w:rFonts w:hint="eastAsia"/>
          <w:szCs w:val="24"/>
        </w:rPr>
        <w:t>之</w:t>
      </w:r>
      <w:r>
        <w:rPr>
          <w:rFonts w:hint="eastAsia"/>
          <w:szCs w:val="24"/>
        </w:rPr>
        <w:t>前的四個世紀，</w:t>
      </w:r>
      <w:r w:rsidR="00D87E5E">
        <w:rPr>
          <w:rFonts w:hint="eastAsia"/>
          <w:szCs w:val="24"/>
        </w:rPr>
        <w:t>那時</w:t>
      </w:r>
      <w:r>
        <w:rPr>
          <w:rFonts w:hint="eastAsia"/>
          <w:szCs w:val="24"/>
        </w:rPr>
        <w:t>已證明神有賜給亞伯拉罕、以撒和雅各遵行的生活準則。神對以撒說祂會透過</w:t>
      </w:r>
      <w:r w:rsidR="00524856">
        <w:rPr>
          <w:rFonts w:hint="eastAsia"/>
          <w:szCs w:val="24"/>
        </w:rPr>
        <w:t>以撒</w:t>
      </w:r>
      <w:r>
        <w:rPr>
          <w:rFonts w:hint="eastAsia"/>
          <w:szCs w:val="24"/>
        </w:rPr>
        <w:t>堅固這約，都因亞伯拉罕順從神的</w:t>
      </w:r>
      <w:r w:rsidRPr="008E4728">
        <w:rPr>
          <w:rFonts w:ascii="DFKai-SB" w:eastAsia="DFKai-SB" w:hAnsi="DFKai-SB" w:hint="eastAsia"/>
          <w:b/>
          <w:szCs w:val="24"/>
        </w:rPr>
        <w:t>話</w:t>
      </w:r>
      <w:r>
        <w:rPr>
          <w:rFonts w:ascii="DFKai-SB" w:eastAsia="DFKai-SB" w:hAnsi="DFKai-SB" w:hint="eastAsia"/>
          <w:b/>
          <w:szCs w:val="24"/>
        </w:rPr>
        <w:t>、</w:t>
      </w:r>
      <w:r>
        <w:rPr>
          <w:rFonts w:hint="eastAsia"/>
          <w:szCs w:val="24"/>
        </w:rPr>
        <w:t>神的</w:t>
      </w:r>
      <w:r w:rsidRPr="00022A53">
        <w:rPr>
          <w:rFonts w:ascii="DFKai-SB" w:eastAsia="DFKai-SB" w:hAnsi="DFKai-SB" w:hint="eastAsia"/>
          <w:b/>
          <w:szCs w:val="24"/>
        </w:rPr>
        <w:t>吩咐</w:t>
      </w:r>
      <w:r>
        <w:rPr>
          <w:rFonts w:ascii="DFKai-SB" w:eastAsia="DFKai-SB" w:hAnsi="DFKai-SB" w:hint="eastAsia"/>
          <w:b/>
          <w:szCs w:val="24"/>
        </w:rPr>
        <w:t>、</w:t>
      </w:r>
      <w:r w:rsidRPr="00022A53">
        <w:rPr>
          <w:rFonts w:ascii="DFKai-SB" w:eastAsia="DFKai-SB" w:hAnsi="DFKai-SB" w:hint="eastAsia"/>
          <w:b/>
          <w:szCs w:val="24"/>
        </w:rPr>
        <w:t>命令</w:t>
      </w:r>
      <w:r>
        <w:rPr>
          <w:rFonts w:ascii="DFKai-SB" w:eastAsia="DFKai-SB" w:hAnsi="DFKai-SB" w:hint="eastAsia"/>
          <w:b/>
          <w:szCs w:val="24"/>
        </w:rPr>
        <w:t>、</w:t>
      </w:r>
      <w:r w:rsidRPr="00022A53">
        <w:rPr>
          <w:rFonts w:ascii="DFKai-SB" w:eastAsia="DFKai-SB" w:hAnsi="DFKai-SB" w:hint="eastAsia"/>
          <w:b/>
          <w:szCs w:val="24"/>
        </w:rPr>
        <w:t>律例</w:t>
      </w:r>
      <w:r>
        <w:rPr>
          <w:rFonts w:hint="eastAsia"/>
          <w:szCs w:val="24"/>
        </w:rPr>
        <w:t>和</w:t>
      </w:r>
      <w:r w:rsidRPr="00022A53">
        <w:rPr>
          <w:rFonts w:ascii="DFKai-SB" w:eastAsia="DFKai-SB" w:hAnsi="DFKai-SB" w:hint="eastAsia"/>
          <w:b/>
          <w:szCs w:val="24"/>
        </w:rPr>
        <w:t>法度</w:t>
      </w:r>
      <w:r w:rsidRPr="00A9391C">
        <w:rPr>
          <w:rFonts w:hint="eastAsia"/>
        </w:rPr>
        <w:t>。</w:t>
      </w:r>
    </w:p>
    <w:p w14:paraId="205977E4" w14:textId="77777777" w:rsidR="00120BAB" w:rsidRDefault="00120BAB" w:rsidP="00120BAB">
      <w:pPr>
        <w:pStyle w:val="NoSpacing"/>
        <w:rPr>
          <w:szCs w:val="24"/>
        </w:rPr>
      </w:pPr>
    </w:p>
    <w:p w14:paraId="23593ACD" w14:textId="085AC3A0" w:rsidR="00120BAB" w:rsidRPr="00711400" w:rsidRDefault="00524856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因此</w:t>
      </w:r>
      <w:r w:rsidR="00120BAB">
        <w:rPr>
          <w:rFonts w:hint="eastAsia"/>
          <w:szCs w:val="24"/>
        </w:rPr>
        <w:t>在摩西之前有各樣的準則或條例的法</w:t>
      </w:r>
      <w:r w:rsidR="00A453E4">
        <w:rPr>
          <w:rFonts w:hint="eastAsia"/>
          <w:szCs w:val="24"/>
        </w:rPr>
        <w:t>則</w:t>
      </w:r>
      <w:r w:rsidR="00120BAB">
        <w:rPr>
          <w:rFonts w:hint="eastAsia"/>
          <w:szCs w:val="24"/>
        </w:rPr>
        <w:t>，是舊約聖徒被期待要順從的。</w:t>
      </w:r>
    </w:p>
    <w:p w14:paraId="31317D33" w14:textId="77777777" w:rsidR="00120BAB" w:rsidRDefault="00120BAB" w:rsidP="00120BAB">
      <w:pPr>
        <w:pStyle w:val="NoSpacing"/>
        <w:rPr>
          <w:szCs w:val="24"/>
        </w:rPr>
      </w:pPr>
    </w:p>
    <w:p w14:paraId="529CE63E" w14:textId="2447B32F" w:rsidR="00120BAB" w:rsidRDefault="00120BAB" w:rsidP="002F27FB">
      <w:pPr>
        <w:pStyle w:val="NoSpacing"/>
        <w:numPr>
          <w:ilvl w:val="0"/>
          <w:numId w:val="8"/>
        </w:numPr>
        <w:rPr>
          <w:rStyle w:val="Heading2Char"/>
          <w:szCs w:val="24"/>
        </w:rPr>
      </w:pPr>
      <w:bookmarkStart w:id="9" w:name="_Toc23919802"/>
      <w:r w:rsidRPr="0036214A">
        <w:rPr>
          <w:rStyle w:val="Heading2Char"/>
          <w:rFonts w:hint="eastAsia"/>
          <w:szCs w:val="24"/>
        </w:rPr>
        <w:t>摩西時期</w:t>
      </w:r>
      <w:bookmarkEnd w:id="9"/>
    </w:p>
    <w:p w14:paraId="3ABDBF22" w14:textId="77777777" w:rsidR="003F0720" w:rsidRPr="0036214A" w:rsidRDefault="003F0720" w:rsidP="00120BAB">
      <w:pPr>
        <w:pStyle w:val="NoSpacing"/>
        <w:rPr>
          <w:szCs w:val="24"/>
        </w:rPr>
      </w:pPr>
    </w:p>
    <w:p w14:paraId="6839B4C2" w14:textId="1E1B38CA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摩西律法持續了</w:t>
      </w:r>
      <w:r>
        <w:rPr>
          <w:rFonts w:hint="eastAsia"/>
          <w:szCs w:val="24"/>
        </w:rPr>
        <w:t>1,500</w:t>
      </w:r>
      <w:r>
        <w:rPr>
          <w:rFonts w:hint="eastAsia"/>
          <w:szCs w:val="24"/>
        </w:rPr>
        <w:t>年，這段時期摩西律法是生活的準則；並顯出</w:t>
      </w:r>
      <w:r w:rsidR="00E6141F" w:rsidRPr="00E6141F">
        <w:rPr>
          <w:rFonts w:ascii="DFKai-SB" w:eastAsia="DFKai-SB" w:hAnsi="DFKai-SB" w:hint="eastAsia"/>
          <w:szCs w:val="24"/>
        </w:rPr>
        <w:t>律法是屬乎靈的</w:t>
      </w:r>
      <w:r w:rsidR="00E6141F">
        <w:rPr>
          <w:rFonts w:hint="eastAsia"/>
          <w:szCs w:val="24"/>
        </w:rPr>
        <w:t>(</w:t>
      </w:r>
      <w:r w:rsidR="00E6141F">
        <w:rPr>
          <w:rFonts w:hint="eastAsia"/>
          <w:szCs w:val="24"/>
        </w:rPr>
        <w:t>羅</w:t>
      </w:r>
      <w:r w:rsidR="00E6141F">
        <w:rPr>
          <w:rFonts w:hint="eastAsia"/>
          <w:szCs w:val="24"/>
        </w:rPr>
        <w:t>7</w:t>
      </w:r>
      <w:r w:rsidR="00E6141F">
        <w:rPr>
          <w:szCs w:val="24"/>
        </w:rPr>
        <w:t>:14)</w:t>
      </w:r>
      <w:r>
        <w:rPr>
          <w:rFonts w:hint="eastAsia"/>
          <w:szCs w:val="24"/>
        </w:rPr>
        <w:t>，人要順服摩西律法。摩西律法現在會分四個領域來討論。</w:t>
      </w:r>
    </w:p>
    <w:p w14:paraId="08D86752" w14:textId="77777777" w:rsidR="00120BAB" w:rsidRDefault="00120BAB" w:rsidP="00120BAB">
      <w:pPr>
        <w:pStyle w:val="NoSpacing"/>
        <w:rPr>
          <w:szCs w:val="24"/>
        </w:rPr>
      </w:pPr>
    </w:p>
    <w:p w14:paraId="71007D64" w14:textId="32EBB4A0" w:rsidR="00120BAB" w:rsidRDefault="00120BAB" w:rsidP="002F27FB">
      <w:pPr>
        <w:pStyle w:val="NoSpacing"/>
        <w:numPr>
          <w:ilvl w:val="0"/>
          <w:numId w:val="10"/>
        </w:numPr>
        <w:rPr>
          <w:rStyle w:val="Heading3Char"/>
          <w:szCs w:val="24"/>
        </w:rPr>
      </w:pPr>
      <w:bookmarkStart w:id="10" w:name="_Toc23919803"/>
      <w:r>
        <w:rPr>
          <w:rStyle w:val="Heading3Char"/>
          <w:rFonts w:hint="eastAsia"/>
          <w:szCs w:val="24"/>
        </w:rPr>
        <w:t>目的</w:t>
      </w:r>
      <w:bookmarkEnd w:id="10"/>
    </w:p>
    <w:p w14:paraId="502E7523" w14:textId="77777777" w:rsidR="00A453E4" w:rsidRPr="00AC0BF7" w:rsidRDefault="00A453E4" w:rsidP="00120BAB">
      <w:pPr>
        <w:pStyle w:val="NoSpacing"/>
        <w:rPr>
          <w:szCs w:val="24"/>
        </w:rPr>
      </w:pPr>
    </w:p>
    <w:p w14:paraId="3AD765E8" w14:textId="45EFE0FE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摩西律法有許多目的，在這裡我們會限於屬靈生活的部分</w:t>
      </w:r>
      <w:r w:rsidR="00A453E4">
        <w:rPr>
          <w:rFonts w:hint="eastAsia"/>
          <w:szCs w:val="24"/>
        </w:rPr>
        <w:t>討論</w:t>
      </w:r>
      <w:r>
        <w:rPr>
          <w:rFonts w:hint="eastAsia"/>
          <w:szCs w:val="24"/>
        </w:rPr>
        <w:t>。</w:t>
      </w:r>
    </w:p>
    <w:p w14:paraId="746D436E" w14:textId="77777777" w:rsidR="00120BAB" w:rsidRDefault="00120BAB" w:rsidP="00120BAB">
      <w:pPr>
        <w:pStyle w:val="NoSpacing"/>
        <w:rPr>
          <w:szCs w:val="24"/>
        </w:rPr>
      </w:pPr>
    </w:p>
    <w:p w14:paraId="1EC0BE1C" w14:textId="7777777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第一，這不是救恩的路。摩西律法不是也永遠不會是救恩的方法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羅</w:t>
      </w:r>
      <w:r>
        <w:rPr>
          <w:rFonts w:hint="eastAsia"/>
          <w:szCs w:val="24"/>
        </w:rPr>
        <w:t>3:20</w:t>
      </w:r>
      <w:r>
        <w:rPr>
          <w:rFonts w:hint="eastAsia"/>
          <w:szCs w:val="24"/>
        </w:rPr>
        <w:t>；加</w:t>
      </w:r>
      <w:r>
        <w:rPr>
          <w:rFonts w:hint="eastAsia"/>
          <w:szCs w:val="24"/>
        </w:rPr>
        <w:t>3:11)</w:t>
      </w:r>
      <w:r>
        <w:rPr>
          <w:rFonts w:hint="eastAsia"/>
          <w:szCs w:val="24"/>
        </w:rPr>
        <w:t>。</w:t>
      </w:r>
    </w:p>
    <w:p w14:paraId="634A086B" w14:textId="77777777" w:rsidR="00120BAB" w:rsidRDefault="00120BAB" w:rsidP="00120BAB">
      <w:pPr>
        <w:pStyle w:val="NoSpacing"/>
        <w:rPr>
          <w:szCs w:val="24"/>
        </w:rPr>
      </w:pPr>
    </w:p>
    <w:p w14:paraId="2A31DF51" w14:textId="1E622AE9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第二，摩西律法的目的是提供猶太人所有生活領域的準則。若是屬靈的以色列人想知道信徒在神面前的責任，這都已包含在摩西律法。摩西律法是提供被救贖的</w:t>
      </w:r>
      <w:r>
        <w:rPr>
          <w:rFonts w:hint="eastAsia"/>
          <w:szCs w:val="24"/>
        </w:rPr>
        <w:lastRenderedPageBreak/>
        <w:t>百姓</w:t>
      </w:r>
      <w:r w:rsidR="00E6141F" w:rsidRPr="00E6141F">
        <w:rPr>
          <w:rFonts w:hint="eastAsia"/>
          <w:szCs w:val="24"/>
        </w:rPr>
        <w:t>，</w:t>
      </w:r>
      <w:r w:rsidR="00E6141F">
        <w:rPr>
          <w:rFonts w:hint="eastAsia"/>
          <w:szCs w:val="24"/>
        </w:rPr>
        <w:t>他們</w:t>
      </w:r>
      <w:r>
        <w:rPr>
          <w:rFonts w:hint="eastAsia"/>
          <w:szCs w:val="24"/>
        </w:rPr>
        <w:t>所有生活領域的準則。不是嘗試帶領他們得救贖，而是提供他們被救贖後生活的準則。</w:t>
      </w:r>
    </w:p>
    <w:p w14:paraId="5650F639" w14:textId="77777777" w:rsidR="00120BAB" w:rsidRDefault="00120BAB" w:rsidP="00120BAB">
      <w:pPr>
        <w:pStyle w:val="NoSpacing"/>
        <w:rPr>
          <w:szCs w:val="24"/>
        </w:rPr>
      </w:pPr>
    </w:p>
    <w:p w14:paraId="7B02D3B4" w14:textId="02C3C295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第三，摩西律法的目的像</w:t>
      </w:r>
      <w:r w:rsidRPr="0009263D">
        <w:rPr>
          <w:rFonts w:ascii="DFKai-SB" w:eastAsia="DFKai-SB" w:hAnsi="DFKai-SB" w:hint="eastAsia"/>
          <w:b/>
          <w:szCs w:val="24"/>
        </w:rPr>
        <w:t>訓蒙的師傅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加</w:t>
      </w:r>
      <w:r>
        <w:rPr>
          <w:rFonts w:hint="eastAsia"/>
          <w:szCs w:val="24"/>
        </w:rPr>
        <w:t>3:24)</w:t>
      </w:r>
      <w:r>
        <w:rPr>
          <w:rFonts w:hint="eastAsia"/>
          <w:szCs w:val="24"/>
        </w:rPr>
        <w:t>。希臘文的訓蒙師傅的字面意思是</w:t>
      </w:r>
      <w:proofErr w:type="gramStart"/>
      <w:r>
        <w:rPr>
          <w:szCs w:val="24"/>
        </w:rPr>
        <w:t>”</w:t>
      </w:r>
      <w:r>
        <w:rPr>
          <w:rFonts w:hint="eastAsia"/>
          <w:szCs w:val="24"/>
        </w:rPr>
        <w:t>孩童的訓練者</w:t>
      </w:r>
      <w:proofErr w:type="gramEnd"/>
      <w:r>
        <w:rPr>
          <w:szCs w:val="24"/>
        </w:rPr>
        <w:t>”</w:t>
      </w:r>
      <w:r>
        <w:rPr>
          <w:rFonts w:hint="eastAsia"/>
          <w:szCs w:val="24"/>
        </w:rPr>
        <w:t>。這是摩西律法的所是：把猶太人領向</w:t>
      </w:r>
      <w:r w:rsidR="00E6141F">
        <w:rPr>
          <w:rFonts w:hint="eastAsia"/>
          <w:szCs w:val="24"/>
        </w:rPr>
        <w:t>彌賽亞</w:t>
      </w:r>
      <w:r>
        <w:rPr>
          <w:rFonts w:hint="eastAsia"/>
          <w:szCs w:val="24"/>
        </w:rPr>
        <w:t>。</w:t>
      </w:r>
    </w:p>
    <w:p w14:paraId="368088EB" w14:textId="77777777" w:rsidR="00120BAB" w:rsidRDefault="00120BAB" w:rsidP="00120BAB">
      <w:pPr>
        <w:pStyle w:val="NoSpacing"/>
        <w:rPr>
          <w:szCs w:val="24"/>
        </w:rPr>
      </w:pPr>
    </w:p>
    <w:p w14:paraId="7C1161D4" w14:textId="5C619870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這三</w:t>
      </w:r>
      <w:r w:rsidR="00972E30">
        <w:rPr>
          <w:rFonts w:hint="eastAsia"/>
          <w:szCs w:val="24"/>
        </w:rPr>
        <w:t>個</w:t>
      </w:r>
      <w:r>
        <w:rPr>
          <w:rFonts w:hint="eastAsia"/>
          <w:szCs w:val="24"/>
        </w:rPr>
        <w:t>目的</w:t>
      </w:r>
      <w:r w:rsidR="00972E30">
        <w:rPr>
          <w:rFonts w:hint="eastAsia"/>
          <w:szCs w:val="24"/>
        </w:rPr>
        <w:t>是</w:t>
      </w:r>
      <w:r>
        <w:rPr>
          <w:rFonts w:hint="eastAsia"/>
          <w:szCs w:val="24"/>
        </w:rPr>
        <w:t>特別關係到屬靈生活</w:t>
      </w:r>
      <w:r w:rsidR="003B7504">
        <w:rPr>
          <w:rFonts w:hint="eastAsia"/>
          <w:szCs w:val="24"/>
        </w:rPr>
        <w:t>的</w:t>
      </w:r>
      <w:r>
        <w:rPr>
          <w:rFonts w:hint="eastAsia"/>
          <w:szCs w:val="24"/>
        </w:rPr>
        <w:t>。</w:t>
      </w:r>
    </w:p>
    <w:p w14:paraId="41E306A4" w14:textId="77777777" w:rsidR="00120BAB" w:rsidRPr="00423DC8" w:rsidRDefault="00120BAB" w:rsidP="00120BAB">
      <w:pPr>
        <w:pStyle w:val="NoSpacing"/>
        <w:rPr>
          <w:szCs w:val="24"/>
        </w:rPr>
      </w:pPr>
    </w:p>
    <w:p w14:paraId="3D828889" w14:textId="49552ADF" w:rsidR="00120BAB" w:rsidRDefault="00120BAB" w:rsidP="002F27FB">
      <w:pPr>
        <w:pStyle w:val="NoSpacing"/>
        <w:numPr>
          <w:ilvl w:val="0"/>
          <w:numId w:val="10"/>
        </w:numPr>
        <w:rPr>
          <w:rStyle w:val="Heading3Char"/>
          <w:szCs w:val="24"/>
        </w:rPr>
      </w:pPr>
      <w:bookmarkStart w:id="11" w:name="_Toc23919804"/>
      <w:r>
        <w:rPr>
          <w:rStyle w:val="Heading3Char"/>
          <w:rFonts w:hint="eastAsia"/>
          <w:szCs w:val="24"/>
        </w:rPr>
        <w:t>內容</w:t>
      </w:r>
      <w:bookmarkEnd w:id="11"/>
    </w:p>
    <w:p w14:paraId="38804F08" w14:textId="77777777" w:rsidR="00972E30" w:rsidRPr="00AC0BF7" w:rsidRDefault="00972E30" w:rsidP="00120BAB">
      <w:pPr>
        <w:pStyle w:val="NoSpacing"/>
        <w:rPr>
          <w:szCs w:val="24"/>
        </w:rPr>
      </w:pPr>
    </w:p>
    <w:p w14:paraId="53BCCA22" w14:textId="7777777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第一，摩西律法包含一個完整的系統，對個別的以色列人也對整個民族闡述神整個的心意。</w:t>
      </w:r>
    </w:p>
    <w:p w14:paraId="0CA35671" w14:textId="77777777" w:rsidR="00120BAB" w:rsidRDefault="00120BAB" w:rsidP="00120BAB">
      <w:pPr>
        <w:pStyle w:val="NoSpacing"/>
        <w:rPr>
          <w:szCs w:val="24"/>
        </w:rPr>
      </w:pPr>
    </w:p>
    <w:p w14:paraId="42788EB7" w14:textId="1358303A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第二，它處理生活中特定的領域，且由三個不同的術語標示。它包括</w:t>
      </w:r>
      <w:r w:rsidRPr="00F87F1B">
        <w:rPr>
          <w:rFonts w:ascii="DFKai-SB" w:eastAsia="DFKai-SB" w:hAnsi="DFKai-SB" w:hint="eastAsia"/>
          <w:b/>
          <w:szCs w:val="24"/>
        </w:rPr>
        <w:t>誡命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出</w:t>
      </w:r>
      <w:r>
        <w:rPr>
          <w:rFonts w:hint="eastAsia"/>
          <w:szCs w:val="24"/>
        </w:rPr>
        <w:t>20:1-</w:t>
      </w:r>
      <w:proofErr w:type="gramStart"/>
      <w:r>
        <w:rPr>
          <w:rFonts w:hint="eastAsia"/>
          <w:szCs w:val="24"/>
        </w:rPr>
        <w:t>17)</w:t>
      </w:r>
      <w:r>
        <w:rPr>
          <w:rFonts w:hint="eastAsia"/>
          <w:szCs w:val="24"/>
        </w:rPr>
        <w:t>，</w:t>
      </w:r>
      <w:proofErr w:type="gramEnd"/>
      <w:r>
        <w:rPr>
          <w:rFonts w:hint="eastAsia"/>
          <w:szCs w:val="24"/>
        </w:rPr>
        <w:t>這些通常與道德議</w:t>
      </w:r>
      <w:r w:rsidRPr="007B1EA5">
        <w:rPr>
          <w:rFonts w:hint="eastAsia"/>
          <w:szCs w:val="24"/>
        </w:rPr>
        <w:t>題有關</w:t>
      </w:r>
      <w:r>
        <w:rPr>
          <w:rFonts w:hint="eastAsia"/>
          <w:szCs w:val="24"/>
        </w:rPr>
        <w:t>。它也包括</w:t>
      </w:r>
      <w:r>
        <w:rPr>
          <w:rFonts w:ascii="DFKai-SB" w:eastAsia="DFKai-SB" w:hAnsi="DFKai-SB" w:hint="eastAsia"/>
          <w:b/>
          <w:szCs w:val="24"/>
        </w:rPr>
        <w:t>典章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出</w:t>
      </w:r>
      <w:r>
        <w:rPr>
          <w:rFonts w:hint="eastAsia"/>
          <w:szCs w:val="24"/>
        </w:rPr>
        <w:t>21:1-24:11)</w:t>
      </w:r>
      <w:r>
        <w:rPr>
          <w:rFonts w:hint="eastAsia"/>
          <w:szCs w:val="24"/>
        </w:rPr>
        <w:t>，是有關民事的議題。也包括了涵蓋宗教議題的</w:t>
      </w:r>
      <w:r>
        <w:rPr>
          <w:rFonts w:ascii="DFKai-SB" w:eastAsia="DFKai-SB" w:hAnsi="DFKai-SB" w:hint="eastAsia"/>
          <w:b/>
          <w:szCs w:val="24"/>
        </w:rPr>
        <w:t>律例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出</w:t>
      </w:r>
      <w:r>
        <w:rPr>
          <w:rFonts w:hint="eastAsia"/>
          <w:szCs w:val="24"/>
        </w:rPr>
        <w:t>24:12-31:18)</w:t>
      </w:r>
      <w:r>
        <w:rPr>
          <w:rFonts w:hint="eastAsia"/>
          <w:szCs w:val="24"/>
        </w:rPr>
        <w:t>。第三，摩西律法也包含賞罰</w:t>
      </w:r>
      <w:r w:rsidR="00972E30">
        <w:rPr>
          <w:rFonts w:hint="eastAsia"/>
          <w:szCs w:val="24"/>
        </w:rPr>
        <w:t>的</w:t>
      </w:r>
      <w:r w:rsidR="000740E6">
        <w:rPr>
          <w:rFonts w:hint="eastAsia"/>
          <w:szCs w:val="24"/>
        </w:rPr>
        <w:t>重要性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申</w:t>
      </w:r>
      <w:r>
        <w:rPr>
          <w:rFonts w:hint="eastAsia"/>
          <w:szCs w:val="24"/>
        </w:rPr>
        <w:t>28:1-68)</w:t>
      </w:r>
      <w:r>
        <w:rPr>
          <w:rFonts w:hint="eastAsia"/>
          <w:szCs w:val="24"/>
        </w:rPr>
        <w:t>，所以順服就有祝福，但不順服就被咒詛。</w:t>
      </w:r>
    </w:p>
    <w:p w14:paraId="2607DEA5" w14:textId="77777777" w:rsidR="00120BAB" w:rsidRPr="005E13AA" w:rsidRDefault="00120BAB" w:rsidP="00120BAB">
      <w:pPr>
        <w:pStyle w:val="NoSpacing"/>
        <w:rPr>
          <w:szCs w:val="24"/>
        </w:rPr>
      </w:pPr>
    </w:p>
    <w:p w14:paraId="16F52374" w14:textId="1A0C162B" w:rsidR="00120BAB" w:rsidRDefault="00686DC4" w:rsidP="002F27FB">
      <w:pPr>
        <w:pStyle w:val="NoSpacing"/>
        <w:numPr>
          <w:ilvl w:val="0"/>
          <w:numId w:val="10"/>
        </w:numPr>
        <w:rPr>
          <w:rStyle w:val="Heading3Char"/>
          <w:szCs w:val="24"/>
        </w:rPr>
      </w:pPr>
      <w:r w:rsidRPr="00686DC4">
        <w:rPr>
          <w:rStyle w:val="Heading3Char"/>
          <w:rFonts w:hint="eastAsia"/>
          <w:szCs w:val="24"/>
        </w:rPr>
        <w:t>延伸性影響</w:t>
      </w:r>
    </w:p>
    <w:p w14:paraId="092621B7" w14:textId="77777777" w:rsidR="00972E30" w:rsidRPr="00AC0BF7" w:rsidRDefault="00972E30" w:rsidP="00120BAB">
      <w:pPr>
        <w:pStyle w:val="NoSpacing"/>
        <w:rPr>
          <w:szCs w:val="24"/>
        </w:rPr>
      </w:pPr>
    </w:p>
    <w:p w14:paraId="555DE5DE" w14:textId="3FFF26E6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總的來說摩西律法有四個</w:t>
      </w:r>
      <w:r w:rsidR="00686DC4" w:rsidRPr="00686DC4">
        <w:rPr>
          <w:rFonts w:hint="eastAsia"/>
          <w:szCs w:val="24"/>
        </w:rPr>
        <w:t>延伸性影響</w:t>
      </w:r>
      <w:r>
        <w:rPr>
          <w:rFonts w:hint="eastAsia"/>
          <w:szCs w:val="24"/>
        </w:rPr>
        <w:t>。</w:t>
      </w:r>
    </w:p>
    <w:p w14:paraId="0E484F7E" w14:textId="77777777" w:rsidR="00120BAB" w:rsidRPr="00F7777E" w:rsidRDefault="00120BAB" w:rsidP="00120BAB">
      <w:pPr>
        <w:pStyle w:val="NoSpacing"/>
        <w:rPr>
          <w:szCs w:val="24"/>
        </w:rPr>
      </w:pPr>
    </w:p>
    <w:p w14:paraId="1F489C2D" w14:textId="033AA46C" w:rsidR="00CC1C44" w:rsidRDefault="002F27FB" w:rsidP="002F27FB">
      <w:pPr>
        <w:pStyle w:val="NoSpacing"/>
        <w:rPr>
          <w:szCs w:val="24"/>
        </w:rPr>
      </w:pPr>
      <w:r>
        <w:rPr>
          <w:rFonts w:hint="eastAsia"/>
          <w:szCs w:val="24"/>
        </w:rPr>
        <w:t>a</w:t>
      </w:r>
      <w:r>
        <w:rPr>
          <w:szCs w:val="24"/>
        </w:rPr>
        <w:t xml:space="preserve">). </w:t>
      </w:r>
      <w:r w:rsidR="00120BAB">
        <w:rPr>
          <w:rFonts w:hint="eastAsia"/>
          <w:szCs w:val="24"/>
        </w:rPr>
        <w:t>第一個</w:t>
      </w:r>
      <w:r w:rsidR="00686DC4" w:rsidRPr="00686DC4">
        <w:rPr>
          <w:rFonts w:hint="eastAsia"/>
          <w:szCs w:val="24"/>
        </w:rPr>
        <w:t>延伸性影響</w:t>
      </w:r>
      <w:r w:rsidR="00120BAB">
        <w:rPr>
          <w:rFonts w:hint="eastAsia"/>
          <w:szCs w:val="24"/>
        </w:rPr>
        <w:t>是它只對猶太人。</w:t>
      </w:r>
      <w:bookmarkStart w:id="12" w:name="_Toc23919807"/>
      <w:r w:rsidR="0070246C">
        <w:rPr>
          <w:rFonts w:hint="eastAsia"/>
          <w:szCs w:val="24"/>
        </w:rPr>
        <w:t>我們看下列的聖經清楚表明</w:t>
      </w:r>
      <w:r w:rsidR="0070246C">
        <w:rPr>
          <w:rFonts w:hint="eastAsia"/>
          <w:szCs w:val="24"/>
        </w:rPr>
        <w:t>:</w:t>
      </w:r>
    </w:p>
    <w:p w14:paraId="635377C5" w14:textId="77777777" w:rsidR="00CC1C44" w:rsidRDefault="00CC1C44" w:rsidP="002F27FB">
      <w:pPr>
        <w:pStyle w:val="NoSpacing"/>
        <w:rPr>
          <w:szCs w:val="24"/>
        </w:rPr>
      </w:pPr>
    </w:p>
    <w:p w14:paraId="74A357CD" w14:textId="6BF550F3" w:rsidR="00120BAB" w:rsidRPr="00A66548" w:rsidRDefault="0070246C" w:rsidP="002F27FB">
      <w:pPr>
        <w:pStyle w:val="NoSpacing"/>
      </w:pPr>
      <w:r>
        <w:rPr>
          <w:rFonts w:hint="eastAsia"/>
        </w:rPr>
        <w:t>1</w:t>
      </w:r>
      <w:r>
        <w:t>.</w:t>
      </w:r>
      <w:r w:rsidR="00120BAB">
        <w:rPr>
          <w:rFonts w:hint="eastAsia"/>
        </w:rPr>
        <w:t>申命記</w:t>
      </w:r>
      <w:r w:rsidR="00120BAB">
        <w:rPr>
          <w:rFonts w:hint="eastAsia"/>
        </w:rPr>
        <w:t>4:8</w:t>
      </w:r>
      <w:bookmarkEnd w:id="12"/>
      <w:r w:rsidR="00120BAB" w:rsidRPr="00013C8A">
        <w:rPr>
          <w:rFonts w:ascii="DFKai-SB" w:eastAsia="DFKai-SB" w:hAnsi="DFKai-SB" w:hint="eastAsia"/>
          <w:b/>
          <w:szCs w:val="24"/>
        </w:rPr>
        <w:t>又那一大國有這樣公義的律例典章、像我今日在你們面前所陳明的這一切律法呢</w:t>
      </w:r>
      <w:r w:rsidR="00120BAB" w:rsidRPr="004317B6">
        <w:rPr>
          <w:rFonts w:hint="eastAsia"/>
          <w:szCs w:val="24"/>
        </w:rPr>
        <w:t>？</w:t>
      </w:r>
    </w:p>
    <w:p w14:paraId="74D5E4B6" w14:textId="77777777" w:rsidR="00A66548" w:rsidRPr="000740E6" w:rsidRDefault="00A66548" w:rsidP="00120BAB">
      <w:pPr>
        <w:pStyle w:val="NoSpacing"/>
      </w:pPr>
    </w:p>
    <w:p w14:paraId="396C3B53" w14:textId="3B83DBD4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這節清楚的說律法是給猶太民族這個國家的。除他以外</w:t>
      </w:r>
      <w:bookmarkStart w:id="13" w:name="_Hlk93996691"/>
      <w:r>
        <w:rPr>
          <w:rFonts w:hint="eastAsia"/>
          <w:szCs w:val="24"/>
        </w:rPr>
        <w:t>，</w:t>
      </w:r>
      <w:bookmarkEnd w:id="13"/>
      <w:r>
        <w:rPr>
          <w:rFonts w:hint="eastAsia"/>
          <w:szCs w:val="24"/>
        </w:rPr>
        <w:t>不含其他國家</w:t>
      </w:r>
      <w:r w:rsidR="00CC1C44" w:rsidRPr="00CC1C44">
        <w:rPr>
          <w:rFonts w:hint="eastAsia"/>
          <w:szCs w:val="24"/>
        </w:rPr>
        <w:t>，</w:t>
      </w:r>
      <w:r w:rsidR="00CC1C44">
        <w:rPr>
          <w:rFonts w:hint="eastAsia"/>
          <w:szCs w:val="24"/>
        </w:rPr>
        <w:t>既使連美國都不能稱她是立約之國</w:t>
      </w:r>
      <w:r>
        <w:rPr>
          <w:rFonts w:hint="eastAsia"/>
          <w:szCs w:val="24"/>
        </w:rPr>
        <w:t>。</w:t>
      </w:r>
    </w:p>
    <w:p w14:paraId="082CAFB4" w14:textId="77777777" w:rsidR="00120BAB" w:rsidRPr="001D6F12" w:rsidRDefault="00120BAB" w:rsidP="00120BAB">
      <w:pPr>
        <w:pStyle w:val="NoSpacing"/>
        <w:rPr>
          <w:szCs w:val="24"/>
        </w:rPr>
      </w:pPr>
    </w:p>
    <w:p w14:paraId="041D3650" w14:textId="5C954AD1" w:rsidR="00120BAB" w:rsidRPr="00A66548" w:rsidRDefault="0070246C" w:rsidP="00120BAB">
      <w:pPr>
        <w:pStyle w:val="NoSpacing"/>
      </w:pPr>
      <w:bookmarkStart w:id="14" w:name="_Toc23919808"/>
      <w:r>
        <w:rPr>
          <w:rFonts w:hint="eastAsia"/>
        </w:rPr>
        <w:lastRenderedPageBreak/>
        <w:t>2</w:t>
      </w:r>
      <w:r>
        <w:t>.</w:t>
      </w:r>
      <w:r w:rsidR="00120BAB">
        <w:rPr>
          <w:rFonts w:hint="eastAsia"/>
        </w:rPr>
        <w:t>申命記</w:t>
      </w:r>
      <w:r w:rsidR="00120BAB">
        <w:rPr>
          <w:rFonts w:hint="eastAsia"/>
        </w:rPr>
        <w:t>5:1-3</w:t>
      </w:r>
      <w:bookmarkEnd w:id="14"/>
      <w:r w:rsidR="00120BAB" w:rsidRPr="00013C8A">
        <w:rPr>
          <w:rFonts w:ascii="DFKai-SB" w:eastAsia="DFKai-SB" w:hAnsi="DFKai-SB" w:hint="eastAsia"/>
          <w:b/>
          <w:szCs w:val="24"/>
        </w:rPr>
        <w:t>摩西將以色列眾人召了來，對他們說：以色列人哪，我今日曉諭你們的律例典章，你們要聽，可以學習，謹守遵行。耶和華─我們的神在何烈山與我們立約。</w:t>
      </w:r>
      <w:r w:rsidR="00120BAB" w:rsidRPr="00A66548">
        <w:rPr>
          <w:rFonts w:ascii="DFKai-SB" w:eastAsia="DFKai-SB" w:hAnsi="DFKai-SB" w:hint="eastAsia"/>
          <w:b/>
          <w:color w:val="FF0000"/>
          <w:szCs w:val="24"/>
        </w:rPr>
        <w:t>這約不是與我們列祖立的，乃是與我們今日在這裡存活之人立的</w:t>
      </w:r>
      <w:r w:rsidR="00120BAB" w:rsidRPr="00013C8A">
        <w:rPr>
          <w:rFonts w:hint="eastAsia"/>
          <w:szCs w:val="24"/>
        </w:rPr>
        <w:t>。</w:t>
      </w:r>
    </w:p>
    <w:p w14:paraId="07868795" w14:textId="77777777" w:rsidR="00A66548" w:rsidRPr="00A66548" w:rsidRDefault="00A66548" w:rsidP="00120BAB">
      <w:pPr>
        <w:pStyle w:val="NoSpacing"/>
        <w:rPr>
          <w:rFonts w:ascii="DFKai-SB" w:eastAsia="DFKai-SB" w:hAnsi="DFKai-SB"/>
          <w:b/>
          <w:szCs w:val="24"/>
        </w:rPr>
      </w:pPr>
    </w:p>
    <w:p w14:paraId="6FB957C0" w14:textId="283B0597" w:rsidR="00120BAB" w:rsidRDefault="00CC1C44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這段經文有</w:t>
      </w:r>
      <w:r w:rsidR="00120BAB">
        <w:rPr>
          <w:rFonts w:hint="eastAsia"/>
          <w:szCs w:val="24"/>
        </w:rPr>
        <w:t>幾個重點</w:t>
      </w:r>
      <w:r w:rsidR="003A2197">
        <w:rPr>
          <w:rFonts w:hint="eastAsia"/>
          <w:szCs w:val="24"/>
        </w:rPr>
        <w:t>的澄清</w:t>
      </w:r>
      <w:r w:rsidR="00120BAB">
        <w:rPr>
          <w:rFonts w:hint="eastAsia"/>
          <w:szCs w:val="24"/>
        </w:rPr>
        <w:t>。</w:t>
      </w:r>
    </w:p>
    <w:p w14:paraId="70D55094" w14:textId="77777777" w:rsidR="003A2197" w:rsidRDefault="003A2197" w:rsidP="00120BAB">
      <w:pPr>
        <w:pStyle w:val="NoSpacing"/>
        <w:rPr>
          <w:szCs w:val="24"/>
        </w:rPr>
      </w:pPr>
    </w:p>
    <w:p w14:paraId="346865E6" w14:textId="77777777" w:rsidR="00120BAB" w:rsidRDefault="00120BAB" w:rsidP="00120BAB">
      <w:pPr>
        <w:pStyle w:val="NoSpacing"/>
      </w:pPr>
      <w:r>
        <w:rPr>
          <w:rFonts w:hint="eastAsia"/>
          <w:szCs w:val="24"/>
        </w:rPr>
        <w:t>第一，信息是給以色列的</w:t>
      </w:r>
      <w:r>
        <w:rPr>
          <w:rFonts w:hint="eastAsia"/>
          <w:szCs w:val="24"/>
        </w:rPr>
        <w:t>(v.1)</w:t>
      </w:r>
      <w:r>
        <w:rPr>
          <w:rFonts w:hint="eastAsia"/>
          <w:szCs w:val="24"/>
        </w:rPr>
        <w:t>。在摩西律法的這些</w:t>
      </w:r>
      <w:r w:rsidRPr="00013C8A">
        <w:rPr>
          <w:rFonts w:ascii="DFKai-SB" w:eastAsia="DFKai-SB" w:hAnsi="DFKai-SB" w:hint="eastAsia"/>
          <w:b/>
          <w:szCs w:val="24"/>
        </w:rPr>
        <w:t>律例</w:t>
      </w:r>
      <w:r w:rsidRPr="006C6178">
        <w:rPr>
          <w:rFonts w:hint="eastAsia"/>
        </w:rPr>
        <w:t>和</w:t>
      </w:r>
      <w:r w:rsidRPr="00013C8A">
        <w:rPr>
          <w:rFonts w:ascii="DFKai-SB" w:eastAsia="DFKai-SB" w:hAnsi="DFKai-SB" w:hint="eastAsia"/>
          <w:b/>
          <w:szCs w:val="24"/>
        </w:rPr>
        <w:t>典章</w:t>
      </w:r>
      <w:r>
        <w:rPr>
          <w:rFonts w:hint="eastAsia"/>
        </w:rPr>
        <w:t>特別是給以色列的。</w:t>
      </w:r>
    </w:p>
    <w:p w14:paraId="2419F9DB" w14:textId="77777777" w:rsidR="00120BAB" w:rsidRDefault="00120BAB" w:rsidP="00120BAB">
      <w:pPr>
        <w:pStyle w:val="NoSpacing"/>
      </w:pPr>
    </w:p>
    <w:p w14:paraId="1392FD1C" w14:textId="77777777" w:rsidR="00120BAB" w:rsidRDefault="00120BAB" w:rsidP="00120BAB">
      <w:pPr>
        <w:pStyle w:val="NoSpacing"/>
        <w:rPr>
          <w:szCs w:val="24"/>
        </w:rPr>
      </w:pPr>
      <w:r>
        <w:rPr>
          <w:rFonts w:hint="eastAsia"/>
        </w:rPr>
        <w:t>第二，強調神與猶太人在</w:t>
      </w:r>
      <w:r w:rsidRPr="00B469B3">
        <w:rPr>
          <w:rFonts w:ascii="DFKai-SB" w:eastAsia="DFKai-SB" w:hAnsi="DFKai-SB" w:hint="eastAsia"/>
          <w:b/>
        </w:rPr>
        <w:t>何烈山</w:t>
      </w:r>
      <w:r>
        <w:rPr>
          <w:rFonts w:hint="eastAsia"/>
        </w:rPr>
        <w:t>也就是西乃山立了這約</w:t>
      </w:r>
      <w:r>
        <w:rPr>
          <w:rFonts w:hint="eastAsia"/>
          <w:szCs w:val="24"/>
        </w:rPr>
        <w:t>(v.2)</w:t>
      </w:r>
      <w:r>
        <w:rPr>
          <w:rFonts w:hint="eastAsia"/>
          <w:szCs w:val="24"/>
        </w:rPr>
        <w:t>。祂不曾與猶太人以外的國家立約。嚴格限制了是對猶太人。</w:t>
      </w:r>
    </w:p>
    <w:p w14:paraId="0904D7A5" w14:textId="77777777" w:rsidR="00120BAB" w:rsidRDefault="00120BAB" w:rsidP="00120BAB">
      <w:pPr>
        <w:pStyle w:val="NoSpacing"/>
        <w:rPr>
          <w:szCs w:val="24"/>
        </w:rPr>
      </w:pPr>
    </w:p>
    <w:p w14:paraId="19D17876" w14:textId="357016E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第三，神甚至不是與之前任何的猶太人</w:t>
      </w:r>
      <w:r w:rsidRPr="006C1713">
        <w:rPr>
          <w:rFonts w:hint="eastAsia"/>
        </w:rPr>
        <w:t>與</w:t>
      </w:r>
      <w:r w:rsidRPr="00013C8A">
        <w:rPr>
          <w:rFonts w:ascii="DFKai-SB" w:eastAsia="DFKai-SB" w:hAnsi="DFKai-SB" w:hint="eastAsia"/>
          <w:b/>
          <w:szCs w:val="24"/>
        </w:rPr>
        <w:t>我們列祖</w:t>
      </w:r>
      <w:r w:rsidRPr="006C1713">
        <w:rPr>
          <w:rFonts w:hint="eastAsia"/>
        </w:rPr>
        <w:t>立的</w:t>
      </w:r>
      <w:r w:rsidR="003223FF" w:rsidRPr="003223FF">
        <w:t>(v.3)</w:t>
      </w:r>
      <w:r>
        <w:rPr>
          <w:rFonts w:hint="eastAsia"/>
        </w:rPr>
        <w:t>，是特與摩西</w:t>
      </w:r>
      <w:r w:rsidR="003F0720">
        <w:rPr>
          <w:rFonts w:hint="eastAsia"/>
        </w:rPr>
        <w:t>時期</w:t>
      </w:r>
      <w:r>
        <w:rPr>
          <w:rFonts w:hint="eastAsia"/>
        </w:rPr>
        <w:t>開始直到</w:t>
      </w:r>
      <w:r w:rsidR="00073967">
        <w:rPr>
          <w:rFonts w:hint="eastAsia"/>
        </w:rPr>
        <w:t>基督</w:t>
      </w:r>
      <w:r>
        <w:rPr>
          <w:rFonts w:hint="eastAsia"/>
        </w:rPr>
        <w:t>來到時的猶太人所立。同樣的重點也在新約強調：這律法是特別給猶太人的，不是給外邦人</w:t>
      </w:r>
      <w:r w:rsidR="001504FE">
        <w:rPr>
          <w:rFonts w:hint="eastAsia"/>
        </w:rPr>
        <w:t>的</w:t>
      </w:r>
      <w:r w:rsidR="001504FE" w:rsidRPr="001504FE">
        <w:rPr>
          <w:rFonts w:hint="eastAsia"/>
        </w:rPr>
        <w:t>，</w:t>
      </w:r>
      <w:r w:rsidR="001504FE">
        <w:rPr>
          <w:rFonts w:hint="eastAsia"/>
        </w:rPr>
        <w:t>肯定</w:t>
      </w:r>
      <w:r>
        <w:rPr>
          <w:rFonts w:hint="eastAsia"/>
        </w:rPr>
        <w:t>也不是給教會的。</w:t>
      </w:r>
    </w:p>
    <w:p w14:paraId="1406FE18" w14:textId="77777777" w:rsidR="00120BAB" w:rsidRDefault="00120BAB" w:rsidP="00120BAB">
      <w:pPr>
        <w:pStyle w:val="NoSpacing"/>
        <w:rPr>
          <w:szCs w:val="24"/>
        </w:rPr>
      </w:pPr>
    </w:p>
    <w:p w14:paraId="3F8AC280" w14:textId="2779897D" w:rsidR="00120BAB" w:rsidRDefault="0070246C" w:rsidP="00120BAB">
      <w:pPr>
        <w:pStyle w:val="NoSpacing"/>
        <w:rPr>
          <w:szCs w:val="24"/>
        </w:rPr>
      </w:pPr>
      <w:bookmarkStart w:id="15" w:name="_Toc23919809"/>
      <w:r>
        <w:rPr>
          <w:rFonts w:hint="eastAsia"/>
        </w:rPr>
        <w:t>3</w:t>
      </w:r>
      <w:r>
        <w:t>.</w:t>
      </w:r>
      <w:r w:rsidR="00120BAB">
        <w:rPr>
          <w:rFonts w:hint="eastAsia"/>
        </w:rPr>
        <w:t>羅馬書</w:t>
      </w:r>
      <w:r w:rsidR="00120BAB">
        <w:rPr>
          <w:rFonts w:hint="eastAsia"/>
        </w:rPr>
        <w:t>2:14</w:t>
      </w:r>
      <w:bookmarkEnd w:id="15"/>
      <w:r w:rsidR="00120BAB" w:rsidRPr="00277B14">
        <w:rPr>
          <w:rFonts w:ascii="DFKai-SB" w:eastAsia="DFKai-SB" w:hAnsi="DFKai-SB" w:hint="eastAsia"/>
          <w:b/>
          <w:szCs w:val="24"/>
        </w:rPr>
        <w:t>沒有律法的外邦人若順著本性行律法上的事，他們雖然沒有律法，自己就是自己的律法</w:t>
      </w:r>
      <w:r w:rsidR="00120BAB" w:rsidRPr="00013C8A">
        <w:rPr>
          <w:rFonts w:hint="eastAsia"/>
          <w:szCs w:val="24"/>
        </w:rPr>
        <w:t>。</w:t>
      </w:r>
    </w:p>
    <w:p w14:paraId="7D4F88EB" w14:textId="77777777" w:rsidR="003A2197" w:rsidRPr="00A66548" w:rsidRDefault="003A2197" w:rsidP="00120BAB">
      <w:pPr>
        <w:pStyle w:val="NoSpacing"/>
      </w:pPr>
    </w:p>
    <w:p w14:paraId="49548988" w14:textId="6EF06748" w:rsidR="00120BAB" w:rsidRDefault="00120BAB" w:rsidP="00120BAB">
      <w:pPr>
        <w:pStyle w:val="NoSpacing"/>
      </w:pPr>
      <w:r>
        <w:rPr>
          <w:rFonts w:hint="eastAsia"/>
          <w:szCs w:val="24"/>
        </w:rPr>
        <w:t>這節的重點是律法沒有賜給外邦人，雖然他們很自然的</w:t>
      </w:r>
      <w:r w:rsidR="003A2197">
        <w:rPr>
          <w:rFonts w:hint="eastAsia"/>
          <w:szCs w:val="24"/>
        </w:rPr>
        <w:t>按照本性</w:t>
      </w:r>
      <w:r>
        <w:rPr>
          <w:rFonts w:hint="eastAsia"/>
          <w:szCs w:val="24"/>
        </w:rPr>
        <w:t>守</w:t>
      </w:r>
      <w:r w:rsidR="003A2197">
        <w:rPr>
          <w:rFonts w:hint="eastAsia"/>
          <w:szCs w:val="24"/>
        </w:rPr>
        <w:t>了</w:t>
      </w:r>
      <w:r>
        <w:rPr>
          <w:rFonts w:hint="eastAsia"/>
          <w:szCs w:val="24"/>
        </w:rPr>
        <w:t>些誡命；就如</w:t>
      </w:r>
      <w:r w:rsidRPr="006F239B">
        <w:rPr>
          <w:rFonts w:ascii="DFKai-SB" w:eastAsia="DFKai-SB" w:hAnsi="DFKai-SB" w:hint="eastAsia"/>
          <w:b/>
          <w:szCs w:val="24"/>
        </w:rPr>
        <w:t>不可殺人</w:t>
      </w:r>
      <w:r w:rsidRPr="006F239B">
        <w:rPr>
          <w:rFonts w:hint="eastAsia"/>
        </w:rPr>
        <w:t>(</w:t>
      </w:r>
      <w:r w:rsidRPr="006F239B">
        <w:rPr>
          <w:rFonts w:hint="eastAsia"/>
        </w:rPr>
        <w:t>出</w:t>
      </w:r>
      <w:r w:rsidRPr="006F239B">
        <w:rPr>
          <w:rFonts w:hint="eastAsia"/>
        </w:rPr>
        <w:t>20:13)</w:t>
      </w:r>
      <w:r>
        <w:rPr>
          <w:rFonts w:hint="eastAsia"/>
        </w:rPr>
        <w:t>。然而保羅清楚的陳述律法不是給他們的；他們沒有摩西的律法。</w:t>
      </w:r>
    </w:p>
    <w:p w14:paraId="17B715E4" w14:textId="77777777" w:rsidR="001F491F" w:rsidRDefault="001F491F" w:rsidP="00120BAB">
      <w:pPr>
        <w:pStyle w:val="NoSpacing"/>
        <w:rPr>
          <w:szCs w:val="24"/>
        </w:rPr>
      </w:pPr>
    </w:p>
    <w:p w14:paraId="32789029" w14:textId="1148C374" w:rsidR="00120BAB" w:rsidRDefault="0070246C" w:rsidP="0070246C">
      <w:pPr>
        <w:pStyle w:val="NoSpacing"/>
        <w:rPr>
          <w:szCs w:val="24"/>
        </w:rPr>
      </w:pPr>
      <w:bookmarkStart w:id="16" w:name="_Toc23919811"/>
      <w:r>
        <w:rPr>
          <w:rFonts w:hint="eastAsia"/>
        </w:rPr>
        <w:t>4</w:t>
      </w:r>
      <w:r>
        <w:t>.</w:t>
      </w:r>
      <w:r w:rsidR="00120BAB">
        <w:rPr>
          <w:rFonts w:hint="eastAsia"/>
        </w:rPr>
        <w:t>以弗所書</w:t>
      </w:r>
      <w:r w:rsidR="00120BAB">
        <w:rPr>
          <w:rFonts w:hint="eastAsia"/>
        </w:rPr>
        <w:t>2:11-12</w:t>
      </w:r>
      <w:bookmarkEnd w:id="16"/>
      <w:r w:rsidR="00120BAB" w:rsidRPr="00277B14">
        <w:rPr>
          <w:rFonts w:ascii="DFKai-SB" w:eastAsia="DFKai-SB" w:hAnsi="DFKai-SB" w:hint="eastAsia"/>
          <w:b/>
          <w:szCs w:val="24"/>
        </w:rPr>
        <w:t>所以你們應當記念：你們從前按肉體是外邦人，是稱為沒受割禮的；這名原是那些憑人手在肉身上稱為受割禮之人所起的。那時，你們與基</w:t>
      </w:r>
      <w:r w:rsidR="00120BAB" w:rsidRPr="00277B14">
        <w:rPr>
          <w:rFonts w:ascii="DFKai-SB" w:eastAsia="DFKai-SB" w:hAnsi="DFKai-SB" w:hint="eastAsia"/>
          <w:b/>
          <w:szCs w:val="24"/>
        </w:rPr>
        <w:lastRenderedPageBreak/>
        <w:t>督無關，在以色列國民以外，在所應許的諸約上是局外人，並且活在世上沒有指望，沒有神</w:t>
      </w:r>
      <w:r w:rsidR="00120BAB" w:rsidRPr="00013C8A">
        <w:rPr>
          <w:rFonts w:hint="eastAsia"/>
          <w:szCs w:val="24"/>
        </w:rPr>
        <w:t>。</w:t>
      </w:r>
    </w:p>
    <w:p w14:paraId="4AE02175" w14:textId="77777777" w:rsidR="0070246C" w:rsidRPr="003A2197" w:rsidRDefault="0070246C" w:rsidP="0070246C">
      <w:pPr>
        <w:pStyle w:val="NoSpacing"/>
        <w:ind w:left="360"/>
      </w:pPr>
    </w:p>
    <w:p w14:paraId="562F4ECB" w14:textId="183D337E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這裡保羅再次強調律法是賜給猶太百姓而不是外邦人的事實。這就是為何他們是</w:t>
      </w:r>
      <w:r w:rsidRPr="00277B14">
        <w:rPr>
          <w:rFonts w:ascii="DFKai-SB" w:eastAsia="DFKai-SB" w:hAnsi="DFKai-SB" w:hint="eastAsia"/>
          <w:b/>
          <w:szCs w:val="24"/>
        </w:rPr>
        <w:t>局外人</w:t>
      </w:r>
      <w:r>
        <w:rPr>
          <w:rFonts w:hint="eastAsia"/>
          <w:szCs w:val="24"/>
        </w:rPr>
        <w:t>且</w:t>
      </w:r>
      <w:proofErr w:type="gramStart"/>
      <w:r>
        <w:rPr>
          <w:szCs w:val="24"/>
        </w:rPr>
        <w:t>”</w:t>
      </w:r>
      <w:r>
        <w:rPr>
          <w:rFonts w:hint="eastAsia"/>
          <w:szCs w:val="24"/>
        </w:rPr>
        <w:t>無關</w:t>
      </w:r>
      <w:proofErr w:type="gramEnd"/>
      <w:r>
        <w:rPr>
          <w:szCs w:val="24"/>
        </w:rPr>
        <w:t>”</w:t>
      </w:r>
      <w:r>
        <w:rPr>
          <w:rFonts w:hint="eastAsia"/>
          <w:szCs w:val="24"/>
        </w:rPr>
        <w:t>。因此摩西律法的應用是專為猶太人。</w:t>
      </w:r>
    </w:p>
    <w:p w14:paraId="33CD2D62" w14:textId="78D854D0" w:rsidR="00120BAB" w:rsidRDefault="00120BAB" w:rsidP="00120BAB">
      <w:pPr>
        <w:pStyle w:val="NoSpacing"/>
      </w:pPr>
    </w:p>
    <w:p w14:paraId="6152E0F1" w14:textId="152359A3" w:rsidR="00120BAB" w:rsidRDefault="00DB07E3" w:rsidP="002F27FB">
      <w:pPr>
        <w:pStyle w:val="NoSpacing"/>
        <w:rPr>
          <w:szCs w:val="24"/>
        </w:rPr>
      </w:pPr>
      <w:r>
        <w:rPr>
          <w:rFonts w:hint="eastAsia"/>
          <w:szCs w:val="24"/>
        </w:rPr>
        <w:t>b</w:t>
      </w:r>
      <w:r>
        <w:rPr>
          <w:szCs w:val="24"/>
        </w:rPr>
        <w:t xml:space="preserve">). </w:t>
      </w:r>
      <w:r w:rsidR="00120BAB">
        <w:rPr>
          <w:rFonts w:hint="eastAsia"/>
          <w:szCs w:val="24"/>
        </w:rPr>
        <w:t>第二個</w:t>
      </w:r>
      <w:r w:rsidR="00686DC4" w:rsidRPr="00686DC4">
        <w:rPr>
          <w:rFonts w:hint="eastAsia"/>
          <w:szCs w:val="24"/>
        </w:rPr>
        <w:t>延伸性影響</w:t>
      </w:r>
      <w:r w:rsidR="00120BAB">
        <w:rPr>
          <w:rFonts w:hint="eastAsia"/>
          <w:szCs w:val="24"/>
        </w:rPr>
        <w:t>是律法不曾賜給純外邦人，</w:t>
      </w:r>
      <w:r w:rsidR="0070246C">
        <w:rPr>
          <w:rFonts w:hint="eastAsia"/>
          <w:szCs w:val="24"/>
        </w:rPr>
        <w:t>但</w:t>
      </w:r>
      <w:r w:rsidR="00120BAB">
        <w:rPr>
          <w:rFonts w:hint="eastAsia"/>
          <w:szCs w:val="24"/>
        </w:rPr>
        <w:t>改信猶太教的外邦人</w:t>
      </w:r>
      <w:r w:rsidR="0070246C">
        <w:rPr>
          <w:rFonts w:hint="eastAsia"/>
          <w:szCs w:val="24"/>
        </w:rPr>
        <w:t>是適用的</w:t>
      </w:r>
      <w:r w:rsidR="00120BAB">
        <w:rPr>
          <w:rFonts w:hint="eastAsia"/>
          <w:szCs w:val="24"/>
        </w:rPr>
        <w:t>。若一個外邦人改信猶太教，他是強制自己持守</w:t>
      </w:r>
      <w:r w:rsidR="001F491F">
        <w:rPr>
          <w:rFonts w:hint="eastAsia"/>
          <w:szCs w:val="24"/>
        </w:rPr>
        <w:t>整個</w:t>
      </w:r>
      <w:r w:rsidR="00120BAB">
        <w:rPr>
          <w:rFonts w:hint="eastAsia"/>
          <w:szCs w:val="24"/>
        </w:rPr>
        <w:t>摩西律法。只有改信猶太教的外邦人適用律法。</w:t>
      </w:r>
    </w:p>
    <w:p w14:paraId="7AE47EC8" w14:textId="788652BF" w:rsidR="00120BAB" w:rsidRDefault="00120BAB" w:rsidP="00120BAB">
      <w:pPr>
        <w:pStyle w:val="NoSpacing"/>
      </w:pPr>
    </w:p>
    <w:p w14:paraId="2AE0ABC1" w14:textId="6D826E40" w:rsidR="00120BAB" w:rsidRDefault="00DB07E3" w:rsidP="00120BAB">
      <w:pPr>
        <w:pStyle w:val="NoSpacing"/>
        <w:rPr>
          <w:szCs w:val="24"/>
        </w:rPr>
      </w:pPr>
      <w:r>
        <w:rPr>
          <w:szCs w:val="24"/>
        </w:rPr>
        <w:t xml:space="preserve">c). </w:t>
      </w:r>
      <w:r w:rsidR="00120BAB">
        <w:rPr>
          <w:rFonts w:hint="eastAsia"/>
          <w:szCs w:val="24"/>
        </w:rPr>
        <w:t>第三個</w:t>
      </w:r>
      <w:r w:rsidR="00686DC4" w:rsidRPr="00686DC4">
        <w:rPr>
          <w:rFonts w:hint="eastAsia"/>
          <w:szCs w:val="24"/>
        </w:rPr>
        <w:t>延伸性影響</w:t>
      </w:r>
      <w:r w:rsidR="00120BAB">
        <w:rPr>
          <w:rFonts w:hint="eastAsia"/>
          <w:szCs w:val="24"/>
        </w:rPr>
        <w:t>是律法不構成以色列</w:t>
      </w:r>
      <w:r w:rsidR="008C7020">
        <w:rPr>
          <w:rFonts w:hint="eastAsia"/>
          <w:szCs w:val="24"/>
        </w:rPr>
        <w:t>國</w:t>
      </w:r>
      <w:r w:rsidR="00120BAB">
        <w:rPr>
          <w:rFonts w:hint="eastAsia"/>
          <w:szCs w:val="24"/>
        </w:rPr>
        <w:t>與神之間的正確關係</w:t>
      </w:r>
      <w:r w:rsidR="00E93DB9" w:rsidRPr="00E93DB9">
        <w:rPr>
          <w:rFonts w:hint="eastAsia"/>
          <w:szCs w:val="24"/>
        </w:rPr>
        <w:t>，</w:t>
      </w:r>
      <w:r w:rsidR="00E93DB9">
        <w:rPr>
          <w:rFonts w:hint="eastAsia"/>
          <w:szCs w:val="24"/>
        </w:rPr>
        <w:t>而是</w:t>
      </w:r>
      <w:r w:rsidR="0045495F">
        <w:rPr>
          <w:rFonts w:hint="eastAsia"/>
          <w:szCs w:val="24"/>
        </w:rPr>
        <w:t>在亞伯拉罕之</w:t>
      </w:r>
      <w:r w:rsidR="00E93DB9">
        <w:rPr>
          <w:rFonts w:hint="eastAsia"/>
          <w:szCs w:val="24"/>
        </w:rPr>
        <w:t>約</w:t>
      </w:r>
      <w:r w:rsidR="00E5723E">
        <w:rPr>
          <w:rFonts w:hint="eastAsia"/>
          <w:szCs w:val="24"/>
        </w:rPr>
        <w:t>基礎上</w:t>
      </w:r>
      <w:r w:rsidR="00120BAB">
        <w:rPr>
          <w:rFonts w:hint="eastAsia"/>
          <w:szCs w:val="24"/>
        </w:rPr>
        <w:t>。</w:t>
      </w:r>
      <w:r w:rsidR="001C102E" w:rsidRPr="001C102E">
        <w:rPr>
          <w:rFonts w:hint="eastAsia"/>
          <w:color w:val="FF0000"/>
          <w:szCs w:val="24"/>
        </w:rPr>
        <w:t>律法</w:t>
      </w:r>
      <w:r w:rsidR="008C7020" w:rsidRPr="001C102E">
        <w:rPr>
          <w:rFonts w:hint="eastAsia"/>
          <w:color w:val="FF0000"/>
          <w:szCs w:val="24"/>
        </w:rPr>
        <w:t>只</w:t>
      </w:r>
      <w:r w:rsidR="00120BAB" w:rsidRPr="001C102E">
        <w:rPr>
          <w:rFonts w:hint="eastAsia"/>
          <w:color w:val="FF0000"/>
          <w:szCs w:val="24"/>
        </w:rPr>
        <w:t>是給相信的猶太人的生活準則。</w:t>
      </w:r>
      <w:r w:rsidR="00120BAB">
        <w:rPr>
          <w:rFonts w:hint="eastAsia"/>
          <w:szCs w:val="24"/>
        </w:rPr>
        <w:t>一個以色列人一旦藉信心得著與神之間屬靈的關係，那律法就成為他的生活準則。</w:t>
      </w:r>
    </w:p>
    <w:p w14:paraId="4733597D" w14:textId="0FFC05BD" w:rsidR="00120BAB" w:rsidRDefault="00120BAB" w:rsidP="00120BAB">
      <w:pPr>
        <w:pStyle w:val="NoSpacing"/>
      </w:pPr>
    </w:p>
    <w:p w14:paraId="17FCF232" w14:textId="50A23370" w:rsidR="00120BAB" w:rsidRDefault="00DB07E3" w:rsidP="00120BAB">
      <w:pPr>
        <w:pStyle w:val="NoSpacing"/>
        <w:rPr>
          <w:szCs w:val="24"/>
        </w:rPr>
      </w:pPr>
      <w:r>
        <w:rPr>
          <w:szCs w:val="24"/>
        </w:rPr>
        <w:t xml:space="preserve">d). </w:t>
      </w:r>
      <w:r w:rsidR="00120BAB">
        <w:rPr>
          <w:rFonts w:hint="eastAsia"/>
          <w:szCs w:val="24"/>
        </w:rPr>
        <w:t>第</w:t>
      </w:r>
      <w:r w:rsidR="00E47251">
        <w:rPr>
          <w:rFonts w:hint="eastAsia"/>
          <w:szCs w:val="24"/>
        </w:rPr>
        <w:t>四</w:t>
      </w:r>
      <w:r w:rsidR="00120BAB">
        <w:rPr>
          <w:rFonts w:hint="eastAsia"/>
          <w:szCs w:val="24"/>
        </w:rPr>
        <w:t>個</w:t>
      </w:r>
      <w:r w:rsidR="00686DC4" w:rsidRPr="00686DC4">
        <w:rPr>
          <w:rFonts w:hint="eastAsia"/>
          <w:szCs w:val="24"/>
        </w:rPr>
        <w:t>延伸性影響</w:t>
      </w:r>
      <w:r w:rsidR="00120BAB">
        <w:rPr>
          <w:rFonts w:hint="eastAsia"/>
          <w:szCs w:val="24"/>
        </w:rPr>
        <w:t>是律法是添加的</w:t>
      </w:r>
      <w:r w:rsidR="00120BAB">
        <w:rPr>
          <w:rFonts w:hint="eastAsia"/>
          <w:szCs w:val="24"/>
        </w:rPr>
        <w:t>(</w:t>
      </w:r>
      <w:r w:rsidR="00120BAB">
        <w:rPr>
          <w:rFonts w:hint="eastAsia"/>
          <w:szCs w:val="24"/>
        </w:rPr>
        <w:t>加</w:t>
      </w:r>
      <w:r w:rsidR="00120BAB">
        <w:rPr>
          <w:rFonts w:hint="eastAsia"/>
          <w:szCs w:val="24"/>
        </w:rPr>
        <w:t>3:19)</w:t>
      </w:r>
      <w:r w:rsidR="00120BAB">
        <w:rPr>
          <w:rFonts w:hint="eastAsia"/>
          <w:szCs w:val="24"/>
        </w:rPr>
        <w:t>。</w:t>
      </w:r>
      <w:r w:rsidR="00E5723E" w:rsidRPr="00E5723E">
        <w:rPr>
          <w:rFonts w:hint="eastAsia"/>
          <w:szCs w:val="24"/>
        </w:rPr>
        <w:t>律法</w:t>
      </w:r>
      <w:r w:rsidR="00120BAB">
        <w:rPr>
          <w:rFonts w:hint="eastAsia"/>
          <w:szCs w:val="24"/>
        </w:rPr>
        <w:t>為要論證罪的犯罪特徵</w:t>
      </w:r>
      <w:r w:rsidR="00E5723E" w:rsidRPr="00E5723E">
        <w:rPr>
          <w:rFonts w:hint="eastAsia"/>
          <w:szCs w:val="24"/>
        </w:rPr>
        <w:t>，</w:t>
      </w:r>
      <w:r w:rsidR="00120BAB">
        <w:rPr>
          <w:rFonts w:hint="eastAsia"/>
          <w:szCs w:val="24"/>
        </w:rPr>
        <w:t>並顯明</w:t>
      </w:r>
      <w:r w:rsidR="00120BAB">
        <w:rPr>
          <w:szCs w:val="24"/>
        </w:rPr>
        <w:t>”</w:t>
      </w:r>
      <w:r w:rsidR="00120BAB">
        <w:rPr>
          <w:rFonts w:hint="eastAsia"/>
          <w:szCs w:val="24"/>
        </w:rPr>
        <w:t>罪真是罪</w:t>
      </w:r>
      <w:r w:rsidR="00120BAB">
        <w:rPr>
          <w:szCs w:val="24"/>
        </w:rPr>
        <w:t>”</w:t>
      </w:r>
      <w:r w:rsidR="00120BAB">
        <w:rPr>
          <w:rFonts w:hint="eastAsia"/>
          <w:szCs w:val="24"/>
        </w:rPr>
        <w:t>，律法被添加到亞伯拉罕之約</w:t>
      </w:r>
      <w:r w:rsidR="00E5723E">
        <w:rPr>
          <w:rFonts w:hint="eastAsia"/>
          <w:szCs w:val="24"/>
        </w:rPr>
        <w:t>上</w:t>
      </w:r>
      <w:r w:rsidR="00120BAB">
        <w:rPr>
          <w:rFonts w:hint="eastAsia"/>
          <w:szCs w:val="24"/>
        </w:rPr>
        <w:t>。律法是</w:t>
      </w:r>
      <w:r w:rsidR="00120BAB" w:rsidRPr="00C120E8">
        <w:rPr>
          <w:rFonts w:ascii="DFKai-SB" w:eastAsia="DFKai-SB" w:hAnsi="DFKai-SB" w:hint="eastAsia"/>
          <w:b/>
          <w:szCs w:val="24"/>
        </w:rPr>
        <w:t>義</w:t>
      </w:r>
      <w:r w:rsidR="00120BAB">
        <w:rPr>
          <w:rFonts w:hint="eastAsia"/>
          <w:szCs w:val="24"/>
        </w:rPr>
        <w:t>的</w:t>
      </w:r>
      <w:r w:rsidR="00120BAB">
        <w:rPr>
          <w:rFonts w:hint="eastAsia"/>
          <w:szCs w:val="24"/>
        </w:rPr>
        <w:t>(</w:t>
      </w:r>
      <w:r w:rsidR="00120BAB">
        <w:rPr>
          <w:rFonts w:hint="eastAsia"/>
          <w:szCs w:val="24"/>
        </w:rPr>
        <w:t>羅</w:t>
      </w:r>
      <w:r w:rsidR="00120BAB">
        <w:rPr>
          <w:rFonts w:hint="eastAsia"/>
          <w:szCs w:val="24"/>
        </w:rPr>
        <w:t>7:12-</w:t>
      </w:r>
      <w:proofErr w:type="gramStart"/>
      <w:r w:rsidR="00120BAB">
        <w:rPr>
          <w:rFonts w:hint="eastAsia"/>
          <w:szCs w:val="24"/>
        </w:rPr>
        <w:t>14)</w:t>
      </w:r>
      <w:r w:rsidR="00120BAB">
        <w:rPr>
          <w:rFonts w:hint="eastAsia"/>
          <w:szCs w:val="24"/>
        </w:rPr>
        <w:t>，</w:t>
      </w:r>
      <w:proofErr w:type="gramEnd"/>
      <w:r w:rsidR="00120BAB">
        <w:rPr>
          <w:rFonts w:hint="eastAsia"/>
          <w:szCs w:val="24"/>
        </w:rPr>
        <w:t>但律法也</w:t>
      </w:r>
      <w:r w:rsidR="00E5723E">
        <w:rPr>
          <w:rFonts w:hint="eastAsia"/>
          <w:szCs w:val="24"/>
        </w:rPr>
        <w:t>引起</w:t>
      </w:r>
      <w:r w:rsidR="00120BAB">
        <w:rPr>
          <w:rFonts w:hint="eastAsia"/>
          <w:szCs w:val="24"/>
        </w:rPr>
        <w:t>罪</w:t>
      </w:r>
      <w:r w:rsidR="00120BAB">
        <w:rPr>
          <w:rFonts w:hint="eastAsia"/>
          <w:szCs w:val="24"/>
        </w:rPr>
        <w:t>(</w:t>
      </w:r>
      <w:r w:rsidR="00E5723E">
        <w:rPr>
          <w:rFonts w:hint="eastAsia"/>
          <w:szCs w:val="24"/>
        </w:rPr>
        <w:t>羅</w:t>
      </w:r>
      <w:r w:rsidR="00120BAB">
        <w:rPr>
          <w:rFonts w:hint="eastAsia"/>
          <w:szCs w:val="24"/>
        </w:rPr>
        <w:t>7:8)</w:t>
      </w:r>
      <w:r w:rsidR="00120BAB">
        <w:rPr>
          <w:rFonts w:hint="eastAsia"/>
          <w:szCs w:val="24"/>
        </w:rPr>
        <w:t>。作為生活</w:t>
      </w:r>
      <w:r w:rsidR="00E5723E">
        <w:rPr>
          <w:rFonts w:hint="eastAsia"/>
          <w:szCs w:val="24"/>
        </w:rPr>
        <w:t>的</w:t>
      </w:r>
      <w:r w:rsidR="00120BAB">
        <w:rPr>
          <w:rFonts w:hint="eastAsia"/>
          <w:szCs w:val="24"/>
        </w:rPr>
        <w:t>準則，</w:t>
      </w:r>
      <w:r w:rsidR="00E5723E">
        <w:rPr>
          <w:rFonts w:hint="eastAsia"/>
          <w:szCs w:val="24"/>
        </w:rPr>
        <w:t>律法</w:t>
      </w:r>
      <w:r w:rsidR="00120BAB">
        <w:rPr>
          <w:rFonts w:hint="eastAsia"/>
          <w:szCs w:val="24"/>
        </w:rPr>
        <w:t>也成為</w:t>
      </w:r>
      <w:r w:rsidR="00120BAB" w:rsidRPr="00C120E8">
        <w:rPr>
          <w:rFonts w:ascii="DFKai-SB" w:eastAsia="DFKai-SB" w:hAnsi="DFKai-SB" w:hint="eastAsia"/>
          <w:b/>
          <w:szCs w:val="24"/>
        </w:rPr>
        <w:t>咒詛</w:t>
      </w:r>
      <w:r w:rsidR="00120BAB">
        <w:rPr>
          <w:rFonts w:hint="eastAsia"/>
          <w:szCs w:val="24"/>
        </w:rPr>
        <w:t>(</w:t>
      </w:r>
      <w:r w:rsidR="00120BAB">
        <w:rPr>
          <w:rFonts w:hint="eastAsia"/>
          <w:szCs w:val="24"/>
        </w:rPr>
        <w:t>加</w:t>
      </w:r>
      <w:r w:rsidR="00120BAB">
        <w:rPr>
          <w:rFonts w:hint="eastAsia"/>
          <w:szCs w:val="24"/>
        </w:rPr>
        <w:t>3:10)</w:t>
      </w:r>
      <w:r w:rsidR="00120BAB">
        <w:rPr>
          <w:rFonts w:hint="eastAsia"/>
          <w:szCs w:val="24"/>
        </w:rPr>
        <w:t>，帶來</w:t>
      </w:r>
      <w:r w:rsidR="00120BAB" w:rsidRPr="008C51C9">
        <w:rPr>
          <w:rFonts w:ascii="DFKai-SB" w:eastAsia="DFKai-SB" w:hAnsi="DFKai-SB" w:hint="eastAsia"/>
          <w:b/>
          <w:szCs w:val="24"/>
        </w:rPr>
        <w:t>定罪</w:t>
      </w:r>
      <w:r w:rsidR="00120BAB">
        <w:rPr>
          <w:rFonts w:hint="eastAsia"/>
          <w:szCs w:val="24"/>
        </w:rPr>
        <w:t>(</w:t>
      </w:r>
      <w:r w:rsidR="00120BAB">
        <w:rPr>
          <w:rFonts w:hint="eastAsia"/>
          <w:szCs w:val="24"/>
        </w:rPr>
        <w:t>林後</w:t>
      </w:r>
      <w:r w:rsidR="00120BAB">
        <w:rPr>
          <w:rFonts w:hint="eastAsia"/>
          <w:szCs w:val="24"/>
        </w:rPr>
        <w:t>3:9)</w:t>
      </w:r>
      <w:r w:rsidR="00120BAB">
        <w:rPr>
          <w:rFonts w:hint="eastAsia"/>
          <w:szCs w:val="24"/>
        </w:rPr>
        <w:t>和</w:t>
      </w:r>
      <w:r w:rsidR="00120BAB" w:rsidRPr="008C51C9">
        <w:rPr>
          <w:rFonts w:ascii="DFKai-SB" w:eastAsia="DFKai-SB" w:hAnsi="DFKai-SB" w:hint="eastAsia"/>
          <w:b/>
          <w:szCs w:val="24"/>
        </w:rPr>
        <w:t>死亡</w:t>
      </w:r>
      <w:r w:rsidR="00120BAB">
        <w:rPr>
          <w:rFonts w:hint="eastAsia"/>
          <w:szCs w:val="24"/>
        </w:rPr>
        <w:t>(</w:t>
      </w:r>
      <w:r w:rsidR="00120BAB">
        <w:rPr>
          <w:rFonts w:hint="eastAsia"/>
          <w:szCs w:val="24"/>
        </w:rPr>
        <w:t>羅</w:t>
      </w:r>
      <w:r w:rsidR="00120BAB">
        <w:rPr>
          <w:rFonts w:hint="eastAsia"/>
          <w:szCs w:val="24"/>
        </w:rPr>
        <w:t>7:10-11)</w:t>
      </w:r>
      <w:r w:rsidR="00120BAB">
        <w:rPr>
          <w:rFonts w:hint="eastAsia"/>
          <w:szCs w:val="24"/>
        </w:rPr>
        <w:t>。</w:t>
      </w:r>
    </w:p>
    <w:p w14:paraId="5DE41D36" w14:textId="77777777" w:rsidR="00120BAB" w:rsidRPr="00E5723E" w:rsidRDefault="00120BAB" w:rsidP="00120BAB">
      <w:pPr>
        <w:pStyle w:val="NoSpacing"/>
        <w:rPr>
          <w:szCs w:val="24"/>
        </w:rPr>
      </w:pPr>
    </w:p>
    <w:p w14:paraId="1341918A" w14:textId="6340987B" w:rsidR="00120BAB" w:rsidRDefault="00120BAB" w:rsidP="00120BAB">
      <w:pPr>
        <w:pStyle w:val="NoSpacing"/>
        <w:rPr>
          <w:rStyle w:val="Heading3Char"/>
          <w:szCs w:val="24"/>
        </w:rPr>
      </w:pPr>
      <w:bookmarkStart w:id="17" w:name="_Toc23919815"/>
      <w:r>
        <w:rPr>
          <w:rStyle w:val="Heading3Char"/>
          <w:rFonts w:hint="eastAsia"/>
          <w:szCs w:val="24"/>
        </w:rPr>
        <w:t>律法的期間</w:t>
      </w:r>
      <w:bookmarkEnd w:id="17"/>
    </w:p>
    <w:p w14:paraId="402689BD" w14:textId="77777777" w:rsidR="00E47251" w:rsidRPr="00AC0BF7" w:rsidRDefault="00E47251" w:rsidP="00120BAB">
      <w:pPr>
        <w:pStyle w:val="NoSpacing"/>
        <w:rPr>
          <w:szCs w:val="24"/>
        </w:rPr>
      </w:pPr>
    </w:p>
    <w:p w14:paraId="55790458" w14:textId="65599351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律法始於摩西在西乃山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出</w:t>
      </w:r>
      <w:r>
        <w:rPr>
          <w:rFonts w:hint="eastAsia"/>
          <w:szCs w:val="24"/>
        </w:rPr>
        <w:t>19:3-8</w:t>
      </w:r>
      <w:r>
        <w:rPr>
          <w:rFonts w:hint="eastAsia"/>
          <w:szCs w:val="24"/>
        </w:rPr>
        <w:t>；申</w:t>
      </w:r>
      <w:r>
        <w:rPr>
          <w:rFonts w:hint="eastAsia"/>
          <w:szCs w:val="24"/>
        </w:rPr>
        <w:t>5:1-3)</w:t>
      </w:r>
      <w:r>
        <w:rPr>
          <w:rFonts w:hint="eastAsia"/>
          <w:szCs w:val="24"/>
        </w:rPr>
        <w:t>並在耶穌來到時終止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加</w:t>
      </w:r>
      <w:r>
        <w:rPr>
          <w:rFonts w:hint="eastAsia"/>
          <w:szCs w:val="24"/>
        </w:rPr>
        <w:t>3:19)</w:t>
      </w:r>
      <w:r>
        <w:rPr>
          <w:rFonts w:hint="eastAsia"/>
          <w:szCs w:val="24"/>
        </w:rPr>
        <w:t>。</w:t>
      </w:r>
    </w:p>
    <w:p w14:paraId="1EA87A10" w14:textId="77777777" w:rsidR="00120BAB" w:rsidRDefault="00120BAB" w:rsidP="00120BAB">
      <w:pPr>
        <w:pStyle w:val="NoSpacing"/>
        <w:rPr>
          <w:szCs w:val="24"/>
        </w:rPr>
      </w:pPr>
    </w:p>
    <w:p w14:paraId="2291D3C8" w14:textId="46FCC342" w:rsidR="00DB07E3" w:rsidRPr="00AC0BF7" w:rsidRDefault="001C102E" w:rsidP="00DB07E3">
      <w:pPr>
        <w:pStyle w:val="ListParagraph"/>
        <w:numPr>
          <w:ilvl w:val="0"/>
          <w:numId w:val="2"/>
        </w:numPr>
        <w:ind w:leftChars="0"/>
        <w:rPr>
          <w:szCs w:val="24"/>
        </w:rPr>
      </w:pPr>
      <w:r w:rsidRPr="001C102E">
        <w:rPr>
          <w:rStyle w:val="Heading1Char"/>
          <w:rFonts w:hint="eastAsia"/>
          <w:szCs w:val="24"/>
        </w:rPr>
        <w:t>信徒</w:t>
      </w:r>
      <w:r w:rsidR="00DB07E3">
        <w:rPr>
          <w:rStyle w:val="Heading1Char"/>
          <w:rFonts w:hint="eastAsia"/>
          <w:szCs w:val="24"/>
        </w:rPr>
        <w:t>在</w:t>
      </w:r>
      <w:r w:rsidR="00B15525">
        <w:rPr>
          <w:rStyle w:val="Heading1Char"/>
          <w:rFonts w:hint="eastAsia"/>
          <w:szCs w:val="24"/>
        </w:rPr>
        <w:t>彌賽亞</w:t>
      </w:r>
      <w:r w:rsidR="00DB07E3">
        <w:rPr>
          <w:rStyle w:val="Heading1Char"/>
          <w:rFonts w:hint="eastAsia"/>
          <w:szCs w:val="24"/>
        </w:rPr>
        <w:t>國度的生活準則</w:t>
      </w:r>
    </w:p>
    <w:p w14:paraId="0E574B0E" w14:textId="77777777" w:rsidR="00E47251" w:rsidRPr="00DB07E3" w:rsidRDefault="00E47251" w:rsidP="00120BAB">
      <w:pPr>
        <w:pStyle w:val="NoSpacing"/>
        <w:rPr>
          <w:szCs w:val="24"/>
        </w:rPr>
      </w:pPr>
    </w:p>
    <w:p w14:paraId="2BB178DF" w14:textId="17794AEE" w:rsidR="00120BAB" w:rsidRDefault="00120BAB" w:rsidP="00120BAB">
      <w:pPr>
        <w:pStyle w:val="NoSpacing"/>
        <w:rPr>
          <w:szCs w:val="24"/>
        </w:rPr>
      </w:pPr>
      <w:r>
        <w:rPr>
          <w:szCs w:val="24"/>
        </w:rPr>
        <w:t>“</w:t>
      </w:r>
      <w:r>
        <w:rPr>
          <w:rFonts w:hint="eastAsia"/>
          <w:szCs w:val="24"/>
        </w:rPr>
        <w:t>甚麼是信徒在國度中的生活準則？</w:t>
      </w:r>
      <w:r>
        <w:rPr>
          <w:szCs w:val="24"/>
        </w:rPr>
        <w:t>”</w:t>
      </w:r>
      <w:r w:rsidR="006E6FE4">
        <w:rPr>
          <w:rFonts w:hint="eastAsia"/>
          <w:szCs w:val="24"/>
        </w:rPr>
        <w:t xml:space="preserve"> </w:t>
      </w:r>
      <w:r w:rsidRPr="00435E8F">
        <w:rPr>
          <w:rFonts w:hint="eastAsia"/>
          <w:color w:val="FF0000"/>
          <w:szCs w:val="24"/>
        </w:rPr>
        <w:t>如同每個律法都基於特定的約，</w:t>
      </w:r>
      <w:r w:rsidR="006E6FE4">
        <w:rPr>
          <w:rFonts w:hint="eastAsia"/>
          <w:color w:val="000000" w:themeColor="text1"/>
          <w:szCs w:val="24"/>
        </w:rPr>
        <w:t>也</w:t>
      </w:r>
      <w:r w:rsidR="006E6FE4" w:rsidRPr="006E6FE4">
        <w:rPr>
          <w:rFonts w:hint="eastAsia"/>
          <w:color w:val="000000" w:themeColor="text1"/>
          <w:szCs w:val="24"/>
        </w:rPr>
        <w:t>會有新的律法系統，我們稱為千禧年律法或國度律法，</w:t>
      </w:r>
      <w:r>
        <w:rPr>
          <w:rFonts w:hint="eastAsia"/>
          <w:szCs w:val="24"/>
        </w:rPr>
        <w:t>千禧年或國度律法的新系統</w:t>
      </w:r>
      <w:r w:rsidR="00C22085">
        <w:rPr>
          <w:rFonts w:hint="eastAsia"/>
          <w:szCs w:val="24"/>
        </w:rPr>
        <w:t>法則</w:t>
      </w:r>
      <w:r w:rsidR="006E6FE4">
        <w:rPr>
          <w:rFonts w:hint="eastAsia"/>
          <w:szCs w:val="24"/>
        </w:rPr>
        <w:t>是</w:t>
      </w:r>
      <w:r>
        <w:rPr>
          <w:rFonts w:hint="eastAsia"/>
          <w:szCs w:val="24"/>
        </w:rPr>
        <w:t>基於新約。新約本身的預</w:t>
      </w:r>
      <w:r w:rsidR="00C22085">
        <w:rPr>
          <w:rFonts w:hint="eastAsia"/>
          <w:szCs w:val="24"/>
        </w:rPr>
        <w:t>言</w:t>
      </w:r>
      <w:r>
        <w:rPr>
          <w:rFonts w:hint="eastAsia"/>
          <w:szCs w:val="24"/>
        </w:rPr>
        <w:t>在耶利米書</w:t>
      </w:r>
      <w:r>
        <w:rPr>
          <w:rFonts w:hint="eastAsia"/>
          <w:szCs w:val="24"/>
        </w:rPr>
        <w:t>31:31-34</w:t>
      </w:r>
      <w:r>
        <w:rPr>
          <w:rFonts w:hint="eastAsia"/>
          <w:szCs w:val="24"/>
        </w:rPr>
        <w:t>，成為在國度時期新律法的基礎。</w:t>
      </w:r>
    </w:p>
    <w:p w14:paraId="5276BE81" w14:textId="77777777" w:rsidR="00120BAB" w:rsidRDefault="00120BAB" w:rsidP="00120BAB">
      <w:pPr>
        <w:pStyle w:val="NoSpacing"/>
        <w:rPr>
          <w:szCs w:val="24"/>
        </w:rPr>
      </w:pPr>
    </w:p>
    <w:p w14:paraId="30773D3F" w14:textId="6D8BE7F6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lastRenderedPageBreak/>
        <w:t>國度的律法在以賽亞書</w:t>
      </w:r>
      <w:r>
        <w:rPr>
          <w:rFonts w:hint="eastAsia"/>
          <w:szCs w:val="24"/>
        </w:rPr>
        <w:t>2:3</w:t>
      </w:r>
      <w:r>
        <w:rPr>
          <w:rFonts w:hint="eastAsia"/>
          <w:szCs w:val="24"/>
        </w:rPr>
        <w:t>提到：</w:t>
      </w:r>
      <w:r w:rsidRPr="001E00FD">
        <w:rPr>
          <w:rFonts w:ascii="DFKai-SB" w:eastAsia="DFKai-SB" w:hAnsi="DFKai-SB" w:hint="eastAsia"/>
          <w:b/>
          <w:szCs w:val="24"/>
        </w:rPr>
        <w:t>必有許多國的民前往，說：來吧，我們登耶和華的山，奔雅各神的殿。主必將他的道教訓我們；我們也要行他的路。因為訓誨必出於錫安；耶和華的言語必出於耶路撒冷</w:t>
      </w:r>
      <w:r w:rsidRPr="001E00FD">
        <w:rPr>
          <w:rFonts w:hint="eastAsia"/>
          <w:szCs w:val="24"/>
        </w:rPr>
        <w:t>。</w:t>
      </w:r>
    </w:p>
    <w:p w14:paraId="2B4EAD26" w14:textId="77777777" w:rsidR="00C22085" w:rsidRDefault="00C22085" w:rsidP="00120BAB">
      <w:pPr>
        <w:pStyle w:val="NoSpacing"/>
        <w:rPr>
          <w:szCs w:val="24"/>
        </w:rPr>
      </w:pPr>
    </w:p>
    <w:p w14:paraId="69756051" w14:textId="13C61F2C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在</w:t>
      </w:r>
      <w:r w:rsidR="001C102E">
        <w:rPr>
          <w:rFonts w:hint="eastAsia"/>
          <w:szCs w:val="24"/>
        </w:rPr>
        <w:t>彌賽亞</w:t>
      </w:r>
      <w:r>
        <w:rPr>
          <w:rFonts w:hint="eastAsia"/>
          <w:szCs w:val="24"/>
        </w:rPr>
        <w:t>國度</w:t>
      </w:r>
      <w:r w:rsidR="001C102E">
        <w:rPr>
          <w:rFonts w:hint="eastAsia"/>
          <w:szCs w:val="24"/>
        </w:rPr>
        <w:t>裡</w:t>
      </w:r>
      <w:r w:rsidRPr="001E00FD">
        <w:rPr>
          <w:rFonts w:ascii="DFKai-SB" w:eastAsia="DFKai-SB" w:hAnsi="DFKai-SB" w:hint="eastAsia"/>
          <w:b/>
          <w:szCs w:val="24"/>
        </w:rPr>
        <w:t>訓誨必出於錫安；耶和華的言語必出於耶路撒冷</w:t>
      </w:r>
      <w:r w:rsidRPr="001E00FD">
        <w:rPr>
          <w:rFonts w:hint="eastAsia"/>
          <w:szCs w:val="24"/>
        </w:rPr>
        <w:t>。</w:t>
      </w:r>
      <w:r>
        <w:rPr>
          <w:rFonts w:hint="eastAsia"/>
          <w:szCs w:val="24"/>
        </w:rPr>
        <w:t>這是新的律法。同樣的重點在彌迦書</w:t>
      </w:r>
      <w:r>
        <w:rPr>
          <w:rFonts w:hint="eastAsia"/>
          <w:szCs w:val="24"/>
        </w:rPr>
        <w:t>4:2</w:t>
      </w:r>
      <w:r>
        <w:rPr>
          <w:rFonts w:hint="eastAsia"/>
          <w:szCs w:val="24"/>
        </w:rPr>
        <w:t>確認，是引用以賽亞書的同一節。稍後以賽亞書</w:t>
      </w:r>
      <w:r>
        <w:rPr>
          <w:rFonts w:hint="eastAsia"/>
          <w:szCs w:val="24"/>
        </w:rPr>
        <w:t>51:4</w:t>
      </w:r>
      <w:r w:rsidRPr="007325A8">
        <w:rPr>
          <w:rFonts w:ascii="DFKai-SB" w:eastAsia="DFKai-SB" w:hAnsi="DFKai-SB" w:hint="eastAsia"/>
          <w:b/>
          <w:szCs w:val="24"/>
        </w:rPr>
        <w:t>我的百姓啊，要向我留心；我的國民哪，要向我側耳；因為訓誨必從我而出；我必堅定</w:t>
      </w:r>
      <w:r w:rsidRPr="00EA42F0">
        <w:rPr>
          <w:rFonts w:ascii="DFKai-SB" w:eastAsia="DFKai-SB" w:hAnsi="DFKai-SB" w:hint="eastAsia"/>
          <w:b/>
          <w:color w:val="0070C0"/>
          <w:szCs w:val="24"/>
        </w:rPr>
        <w:t>我的公理</w:t>
      </w:r>
      <w:r w:rsidRPr="00EA42F0">
        <w:rPr>
          <w:rFonts w:ascii="DFKai-SB" w:eastAsia="DFKai-SB" w:hAnsi="DFKai-SB" w:hint="eastAsia"/>
          <w:b/>
          <w:color w:val="FF0000"/>
          <w:szCs w:val="24"/>
        </w:rPr>
        <w:t>為</w:t>
      </w:r>
      <w:bookmarkStart w:id="18" w:name="_Hlk93949599"/>
      <w:r w:rsidRPr="00EA42F0">
        <w:rPr>
          <w:rFonts w:ascii="DFKai-SB" w:eastAsia="DFKai-SB" w:hAnsi="DFKai-SB" w:hint="eastAsia"/>
          <w:b/>
          <w:color w:val="FF0000"/>
          <w:szCs w:val="24"/>
        </w:rPr>
        <w:t>萬民</w:t>
      </w:r>
      <w:bookmarkEnd w:id="18"/>
      <w:r w:rsidRPr="00EA42F0">
        <w:rPr>
          <w:rFonts w:ascii="DFKai-SB" w:eastAsia="DFKai-SB" w:hAnsi="DFKai-SB" w:hint="eastAsia"/>
          <w:b/>
          <w:color w:val="FF0000"/>
          <w:szCs w:val="24"/>
        </w:rPr>
        <w:t>之光</w:t>
      </w:r>
      <w:r w:rsidRPr="007325A8">
        <w:rPr>
          <w:rFonts w:hint="eastAsia"/>
          <w:szCs w:val="24"/>
        </w:rPr>
        <w:t>。</w:t>
      </w:r>
    </w:p>
    <w:p w14:paraId="142B7AA5" w14:textId="77777777" w:rsidR="001C102E" w:rsidRDefault="001C102E" w:rsidP="00120BAB">
      <w:pPr>
        <w:pStyle w:val="NoSpacing"/>
        <w:rPr>
          <w:szCs w:val="24"/>
        </w:rPr>
      </w:pPr>
    </w:p>
    <w:p w14:paraId="56FCF9BD" w14:textId="0BF1CF40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這裡再次，以賽亞指出在國度中，當</w:t>
      </w:r>
      <w:r w:rsidR="001C102E">
        <w:rPr>
          <w:rFonts w:hint="eastAsia"/>
          <w:szCs w:val="24"/>
        </w:rPr>
        <w:t>彌賽亞</w:t>
      </w:r>
      <w:r>
        <w:rPr>
          <w:rFonts w:hint="eastAsia"/>
          <w:szCs w:val="24"/>
        </w:rPr>
        <w:t>統治時</w:t>
      </w:r>
      <w:r w:rsidR="006E6FE4" w:rsidRPr="006E6FE4">
        <w:rPr>
          <w:rFonts w:hint="eastAsia"/>
          <w:szCs w:val="24"/>
        </w:rPr>
        <w:t>，</w:t>
      </w:r>
      <w:r w:rsidRPr="00D07D71">
        <w:rPr>
          <w:rFonts w:hint="eastAsia"/>
        </w:rPr>
        <w:t>[</w:t>
      </w:r>
      <w:r w:rsidRPr="00D07D71">
        <w:rPr>
          <w:rFonts w:hint="eastAsia"/>
        </w:rPr>
        <w:t>新</w:t>
      </w:r>
      <w:r w:rsidRPr="00D07D71">
        <w:rPr>
          <w:rFonts w:hint="eastAsia"/>
        </w:rPr>
        <w:t>]</w:t>
      </w:r>
      <w:r w:rsidRPr="007325A8">
        <w:rPr>
          <w:rFonts w:ascii="DFKai-SB" w:eastAsia="DFKai-SB" w:hAnsi="DFKai-SB" w:hint="eastAsia"/>
          <w:b/>
          <w:szCs w:val="24"/>
        </w:rPr>
        <w:t>訓誨</w:t>
      </w:r>
      <w:r w:rsidRPr="00D07D71">
        <w:rPr>
          <w:rFonts w:hint="eastAsia"/>
        </w:rPr>
        <w:t>..</w:t>
      </w:r>
      <w:r w:rsidRPr="007325A8">
        <w:rPr>
          <w:rFonts w:ascii="DFKai-SB" w:eastAsia="DFKai-SB" w:hAnsi="DFKai-SB" w:hint="eastAsia"/>
          <w:b/>
          <w:szCs w:val="24"/>
        </w:rPr>
        <w:t>而出</w:t>
      </w:r>
      <w:r>
        <w:rPr>
          <w:rFonts w:ascii="DFKai-SB" w:eastAsia="DFKai-SB" w:hAnsi="DFKai-SB" w:hint="eastAsia"/>
          <w:b/>
          <w:szCs w:val="24"/>
        </w:rPr>
        <w:t>；</w:t>
      </w:r>
      <w:r w:rsidRPr="00D07D71">
        <w:rPr>
          <w:rFonts w:hint="eastAsia"/>
        </w:rPr>
        <w:t>[</w:t>
      </w:r>
      <w:r w:rsidRPr="00D07D71">
        <w:rPr>
          <w:rFonts w:hint="eastAsia"/>
        </w:rPr>
        <w:t>祂</w:t>
      </w:r>
      <w:r w:rsidRPr="00D07D71">
        <w:rPr>
          <w:rFonts w:hint="eastAsia"/>
        </w:rPr>
        <w:t>]</w:t>
      </w:r>
      <w:r w:rsidRPr="007325A8">
        <w:rPr>
          <w:rFonts w:ascii="DFKai-SB" w:eastAsia="DFKai-SB" w:hAnsi="DFKai-SB" w:hint="eastAsia"/>
          <w:b/>
          <w:szCs w:val="24"/>
        </w:rPr>
        <w:t>必堅定</w:t>
      </w:r>
      <w:r w:rsidRPr="00D07D71">
        <w:rPr>
          <w:rFonts w:hint="eastAsia"/>
        </w:rPr>
        <w:t>[</w:t>
      </w:r>
      <w:r w:rsidRPr="00D07D71">
        <w:rPr>
          <w:rFonts w:hint="eastAsia"/>
        </w:rPr>
        <w:t>祂</w:t>
      </w:r>
      <w:r w:rsidRPr="00D07D71">
        <w:rPr>
          <w:rFonts w:hint="eastAsia"/>
        </w:rPr>
        <w:t>]</w:t>
      </w:r>
      <w:r w:rsidRPr="007325A8">
        <w:rPr>
          <w:rFonts w:ascii="DFKai-SB" w:eastAsia="DFKai-SB" w:hAnsi="DFKai-SB" w:hint="eastAsia"/>
          <w:b/>
          <w:szCs w:val="24"/>
        </w:rPr>
        <w:t>的公理</w:t>
      </w:r>
      <w:r>
        <w:rPr>
          <w:rFonts w:ascii="DFKai-SB" w:eastAsia="DFKai-SB" w:hAnsi="DFKai-SB" w:hint="eastAsia"/>
          <w:b/>
          <w:szCs w:val="24"/>
        </w:rPr>
        <w:t>。進一步，</w:t>
      </w:r>
      <w:r w:rsidRPr="001C3D2C">
        <w:rPr>
          <w:rFonts w:hint="eastAsia"/>
        </w:rPr>
        <w:t>它會提供</w:t>
      </w:r>
      <w:r>
        <w:rPr>
          <w:rFonts w:hint="eastAsia"/>
        </w:rPr>
        <w:t>[</w:t>
      </w:r>
      <w:r w:rsidR="001C102E">
        <w:rPr>
          <w:rFonts w:hint="eastAsia"/>
        </w:rPr>
        <w:t>彌賽亞</w:t>
      </w:r>
      <w:r>
        <w:rPr>
          <w:rFonts w:hint="eastAsia"/>
        </w:rPr>
        <w:t>國度中外邦列國</w:t>
      </w:r>
      <w:r w:rsidR="00EA42F0" w:rsidRPr="00EA42F0">
        <w:rPr>
          <w:rFonts w:ascii="DFKai-SB" w:eastAsia="DFKai-SB" w:hAnsi="DFKai-SB" w:hint="eastAsia"/>
          <w:b/>
          <w:color w:val="FF0000"/>
          <w:szCs w:val="24"/>
        </w:rPr>
        <w:t>萬民</w:t>
      </w:r>
      <w:r>
        <w:rPr>
          <w:rFonts w:hint="eastAsia"/>
        </w:rPr>
        <w:t>]</w:t>
      </w:r>
      <w:r>
        <w:rPr>
          <w:rFonts w:hint="eastAsia"/>
        </w:rPr>
        <w:t>屬靈</w:t>
      </w:r>
      <w:r w:rsidRPr="007325A8">
        <w:rPr>
          <w:rFonts w:ascii="DFKai-SB" w:eastAsia="DFKai-SB" w:hAnsi="DFKai-SB" w:hint="eastAsia"/>
          <w:b/>
          <w:szCs w:val="24"/>
        </w:rPr>
        <w:t>之光</w:t>
      </w:r>
      <w:r w:rsidRPr="00F02741">
        <w:rPr>
          <w:rFonts w:hint="eastAsia"/>
        </w:rPr>
        <w:t>。非常清楚會有一個新的千禧年或國度律法系統</w:t>
      </w:r>
      <w:r>
        <w:rPr>
          <w:rFonts w:hint="eastAsia"/>
        </w:rPr>
        <w:t>成為國度中信徒的生活準則。</w:t>
      </w:r>
    </w:p>
    <w:p w14:paraId="42059A3B" w14:textId="77777777" w:rsidR="00120BAB" w:rsidRPr="001C3D2C" w:rsidRDefault="00120BAB" w:rsidP="00120BAB">
      <w:pPr>
        <w:pStyle w:val="NoSpacing"/>
        <w:rPr>
          <w:szCs w:val="24"/>
        </w:rPr>
      </w:pPr>
    </w:p>
    <w:p w14:paraId="08EE752C" w14:textId="14DE6D86" w:rsidR="00DB07E3" w:rsidRPr="00AC0BF7" w:rsidRDefault="00120BAB" w:rsidP="00DB07E3">
      <w:pPr>
        <w:pStyle w:val="ListParagraph"/>
        <w:numPr>
          <w:ilvl w:val="0"/>
          <w:numId w:val="2"/>
        </w:numPr>
        <w:ind w:leftChars="0"/>
        <w:rPr>
          <w:szCs w:val="24"/>
        </w:rPr>
      </w:pPr>
      <w:bookmarkStart w:id="19" w:name="_Toc23919817"/>
      <w:r>
        <w:rPr>
          <w:rStyle w:val="Heading1Char"/>
          <w:rFonts w:hint="eastAsia"/>
          <w:szCs w:val="24"/>
        </w:rPr>
        <w:t>今日信徒的生活準則</w:t>
      </w:r>
      <w:bookmarkEnd w:id="19"/>
    </w:p>
    <w:p w14:paraId="4BB644DB" w14:textId="77777777" w:rsidR="00E47251" w:rsidRPr="00AC0BF7" w:rsidRDefault="00E47251" w:rsidP="00120BAB">
      <w:pPr>
        <w:pStyle w:val="NoSpacing"/>
        <w:rPr>
          <w:szCs w:val="24"/>
        </w:rPr>
      </w:pPr>
    </w:p>
    <w:p w14:paraId="37F60D68" w14:textId="0C9B9B7D" w:rsidR="00120BAB" w:rsidRDefault="00B97A75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那</w:t>
      </w:r>
      <w:r w:rsidR="00120BAB">
        <w:rPr>
          <w:szCs w:val="24"/>
        </w:rPr>
        <w:t>“</w:t>
      </w:r>
      <w:r w:rsidR="00120BAB">
        <w:rPr>
          <w:rFonts w:hint="eastAsia"/>
          <w:szCs w:val="24"/>
        </w:rPr>
        <w:t>甚麼是今日信徒的生活準則？</w:t>
      </w:r>
      <w:r w:rsidR="00120BAB">
        <w:rPr>
          <w:szCs w:val="24"/>
        </w:rPr>
        <w:t>”</w:t>
      </w:r>
      <w:r w:rsidR="00AB0691">
        <w:rPr>
          <w:rFonts w:hint="eastAsia"/>
          <w:szCs w:val="24"/>
        </w:rPr>
        <w:t xml:space="preserve"> </w:t>
      </w:r>
      <w:r w:rsidR="00120BAB">
        <w:rPr>
          <w:rFonts w:hint="eastAsia"/>
          <w:szCs w:val="24"/>
        </w:rPr>
        <w:t>這會分六個領域討論。</w:t>
      </w:r>
    </w:p>
    <w:p w14:paraId="756D1E94" w14:textId="77777777" w:rsidR="00120BAB" w:rsidRDefault="00120BAB" w:rsidP="00120BAB">
      <w:pPr>
        <w:pStyle w:val="NoSpacing"/>
        <w:rPr>
          <w:szCs w:val="24"/>
        </w:rPr>
      </w:pPr>
    </w:p>
    <w:p w14:paraId="763AFEC3" w14:textId="06D4F8F6" w:rsidR="00120BAB" w:rsidRDefault="00120BAB" w:rsidP="009D159D">
      <w:pPr>
        <w:pStyle w:val="NoSpacing"/>
        <w:numPr>
          <w:ilvl w:val="1"/>
          <w:numId w:val="2"/>
        </w:numPr>
        <w:rPr>
          <w:rStyle w:val="Heading2Char"/>
          <w:szCs w:val="24"/>
        </w:rPr>
      </w:pPr>
      <w:bookmarkStart w:id="20" w:name="_Toc23919818"/>
      <w:r>
        <w:rPr>
          <w:rStyle w:val="Heading2Char"/>
          <w:rFonts w:hint="eastAsia"/>
          <w:szCs w:val="24"/>
        </w:rPr>
        <w:t>基礎</w:t>
      </w:r>
      <w:bookmarkEnd w:id="20"/>
    </w:p>
    <w:p w14:paraId="5C8E51B1" w14:textId="77777777" w:rsidR="00B97A75" w:rsidRPr="00AC0BF7" w:rsidRDefault="00B97A75" w:rsidP="00120BAB">
      <w:pPr>
        <w:pStyle w:val="NoSpacing"/>
        <w:rPr>
          <w:szCs w:val="24"/>
        </w:rPr>
      </w:pPr>
    </w:p>
    <w:p w14:paraId="504C675D" w14:textId="3B034CCF" w:rsidR="00120BAB" w:rsidRDefault="00B97A75" w:rsidP="009D159D">
      <w:pPr>
        <w:pStyle w:val="NoSpacing"/>
        <w:numPr>
          <w:ilvl w:val="2"/>
          <w:numId w:val="2"/>
        </w:numPr>
        <w:rPr>
          <w:rStyle w:val="Heading3Char"/>
          <w:szCs w:val="24"/>
        </w:rPr>
      </w:pPr>
      <w:bookmarkStart w:id="21" w:name="_Toc23919819"/>
      <w:r>
        <w:rPr>
          <w:rStyle w:val="Heading3Char"/>
          <w:rFonts w:hint="eastAsia"/>
          <w:szCs w:val="24"/>
        </w:rPr>
        <w:t>基督</w:t>
      </w:r>
      <w:r w:rsidR="00120BAB">
        <w:rPr>
          <w:rStyle w:val="Heading3Char"/>
          <w:rFonts w:hint="eastAsia"/>
          <w:szCs w:val="24"/>
        </w:rPr>
        <w:t>的律法</w:t>
      </w:r>
      <w:bookmarkEnd w:id="21"/>
    </w:p>
    <w:p w14:paraId="27CFD124" w14:textId="77777777" w:rsidR="00B97A75" w:rsidRPr="00AC0BF7" w:rsidRDefault="00B97A75" w:rsidP="00120BAB">
      <w:pPr>
        <w:pStyle w:val="NoSpacing"/>
        <w:rPr>
          <w:szCs w:val="24"/>
        </w:rPr>
      </w:pPr>
    </w:p>
    <w:p w14:paraId="1E26439D" w14:textId="05DBF257" w:rsidR="00120BAB" w:rsidRDefault="00120BAB" w:rsidP="00120BAB">
      <w:pPr>
        <w:pStyle w:val="NoSpacing"/>
      </w:pPr>
      <w:r>
        <w:rPr>
          <w:rFonts w:hint="eastAsia"/>
          <w:szCs w:val="24"/>
        </w:rPr>
        <w:t>今日教會聖徒生活準則的一個基準是：</w:t>
      </w:r>
      <w:r w:rsidRPr="004608F6">
        <w:rPr>
          <w:rFonts w:ascii="DFKai-SB" w:eastAsia="DFKai-SB" w:hAnsi="DFKai-SB" w:hint="eastAsia"/>
          <w:b/>
          <w:szCs w:val="24"/>
        </w:rPr>
        <w:t>基督的律法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加</w:t>
      </w:r>
      <w:r>
        <w:rPr>
          <w:rFonts w:hint="eastAsia"/>
          <w:szCs w:val="24"/>
        </w:rPr>
        <w:t>6:2)</w:t>
      </w:r>
      <w:r>
        <w:rPr>
          <w:rFonts w:hint="eastAsia"/>
          <w:szCs w:val="24"/>
        </w:rPr>
        <w:t>。如同摩西的律法</w:t>
      </w:r>
      <w:r w:rsidR="00AB0691">
        <w:rPr>
          <w:rFonts w:hint="eastAsia"/>
          <w:szCs w:val="24"/>
        </w:rPr>
        <w:t>也有</w:t>
      </w:r>
      <w:r>
        <w:rPr>
          <w:rFonts w:hint="eastAsia"/>
          <w:szCs w:val="24"/>
        </w:rPr>
        <w:t>其他的名</w:t>
      </w:r>
      <w:r w:rsidR="00AB0691">
        <w:rPr>
          <w:rFonts w:hint="eastAsia"/>
          <w:szCs w:val="24"/>
        </w:rPr>
        <w:t>稱</w:t>
      </w:r>
      <w:r>
        <w:rPr>
          <w:rFonts w:hint="eastAsia"/>
          <w:szCs w:val="24"/>
        </w:rPr>
        <w:t>如：</w:t>
      </w:r>
      <w:r w:rsidRPr="004608F6">
        <w:rPr>
          <w:rFonts w:ascii="DFKai-SB" w:eastAsia="DFKai-SB" w:hAnsi="DFKai-SB" w:hint="eastAsia"/>
          <w:b/>
          <w:szCs w:val="24"/>
        </w:rPr>
        <w:t>神的律法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書</w:t>
      </w:r>
      <w:r>
        <w:rPr>
          <w:rFonts w:hint="eastAsia"/>
          <w:szCs w:val="24"/>
        </w:rPr>
        <w:t>24;26</w:t>
      </w:r>
      <w:r>
        <w:rPr>
          <w:rFonts w:hint="eastAsia"/>
          <w:szCs w:val="24"/>
        </w:rPr>
        <w:t>；尼</w:t>
      </w:r>
      <w:r>
        <w:rPr>
          <w:rFonts w:hint="eastAsia"/>
          <w:szCs w:val="24"/>
        </w:rPr>
        <w:t>8:8</w:t>
      </w:r>
      <w:r>
        <w:rPr>
          <w:rFonts w:hint="eastAsia"/>
          <w:szCs w:val="24"/>
        </w:rPr>
        <w:t>；羅</w:t>
      </w:r>
      <w:r>
        <w:rPr>
          <w:rFonts w:hint="eastAsia"/>
          <w:szCs w:val="24"/>
        </w:rPr>
        <w:t>2:22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8:7)</w:t>
      </w:r>
      <w:r>
        <w:rPr>
          <w:rFonts w:hint="eastAsia"/>
          <w:szCs w:val="24"/>
        </w:rPr>
        <w:t>和</w:t>
      </w:r>
      <w:r w:rsidRPr="004608F6">
        <w:rPr>
          <w:rFonts w:ascii="DFKai-SB" w:eastAsia="DFKai-SB" w:hAnsi="DFKai-SB" w:hint="eastAsia"/>
          <w:b/>
          <w:szCs w:val="24"/>
        </w:rPr>
        <w:t>耶和華的律法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王下</w:t>
      </w:r>
      <w:r>
        <w:rPr>
          <w:rFonts w:hint="eastAsia"/>
          <w:szCs w:val="24"/>
        </w:rPr>
        <w:t>10:31</w:t>
      </w:r>
      <w:r>
        <w:rPr>
          <w:rFonts w:hint="eastAsia"/>
          <w:szCs w:val="24"/>
        </w:rPr>
        <w:t>；林前</w:t>
      </w:r>
      <w:r>
        <w:rPr>
          <w:rFonts w:hint="eastAsia"/>
          <w:szCs w:val="24"/>
        </w:rPr>
        <w:t>16:40</w:t>
      </w:r>
      <w:r>
        <w:rPr>
          <w:rFonts w:hint="eastAsia"/>
          <w:szCs w:val="24"/>
        </w:rPr>
        <w:t>；詩</w:t>
      </w:r>
      <w:r>
        <w:rPr>
          <w:rFonts w:hint="eastAsia"/>
          <w:szCs w:val="24"/>
        </w:rPr>
        <w:t>1:2</w:t>
      </w:r>
      <w:r>
        <w:rPr>
          <w:rFonts w:hint="eastAsia"/>
          <w:szCs w:val="24"/>
        </w:rPr>
        <w:t>；賽</w:t>
      </w:r>
      <w:r>
        <w:rPr>
          <w:rFonts w:hint="eastAsia"/>
          <w:szCs w:val="24"/>
        </w:rPr>
        <w:t>30:9)</w:t>
      </w:r>
      <w:r>
        <w:rPr>
          <w:rFonts w:hint="eastAsia"/>
          <w:szCs w:val="24"/>
        </w:rPr>
        <w:t>為人知曉。</w:t>
      </w:r>
      <w:r w:rsidRPr="004608F6">
        <w:rPr>
          <w:rFonts w:ascii="DFKai-SB" w:eastAsia="DFKai-SB" w:hAnsi="DFKai-SB" w:hint="eastAsia"/>
          <w:b/>
          <w:szCs w:val="24"/>
        </w:rPr>
        <w:t>基督的律法</w:t>
      </w:r>
      <w:r w:rsidRPr="00D91DDA">
        <w:rPr>
          <w:rFonts w:hint="eastAsia"/>
        </w:rPr>
        <w:t>在新約也有其他的名</w:t>
      </w:r>
      <w:r w:rsidRPr="00D91DDA">
        <w:rPr>
          <w:rFonts w:hint="eastAsia"/>
        </w:rPr>
        <w:lastRenderedPageBreak/>
        <w:t>稱</w:t>
      </w:r>
      <w:r>
        <w:rPr>
          <w:rFonts w:hint="eastAsia"/>
        </w:rPr>
        <w:t>，在羅馬書</w:t>
      </w:r>
      <w:r>
        <w:rPr>
          <w:rFonts w:hint="eastAsia"/>
        </w:rPr>
        <w:t>8:2</w:t>
      </w:r>
      <w:r>
        <w:rPr>
          <w:rFonts w:hint="eastAsia"/>
        </w:rPr>
        <w:t>稱為</w:t>
      </w:r>
      <w:r w:rsidRPr="00815948">
        <w:rPr>
          <w:rFonts w:ascii="DFKai-SB" w:eastAsia="DFKai-SB" w:hAnsi="DFKai-SB" w:hint="eastAsia"/>
          <w:b/>
        </w:rPr>
        <w:t>賜生命聖靈的律</w:t>
      </w:r>
      <w:r>
        <w:rPr>
          <w:rFonts w:hint="eastAsia"/>
        </w:rPr>
        <w:t>；在雅各書</w:t>
      </w:r>
      <w:r>
        <w:rPr>
          <w:rFonts w:hint="eastAsia"/>
        </w:rPr>
        <w:t>1:25</w:t>
      </w:r>
      <w:r>
        <w:rPr>
          <w:rFonts w:hint="eastAsia"/>
        </w:rPr>
        <w:t>有兩個名</w:t>
      </w:r>
      <w:r w:rsidRPr="00815948">
        <w:rPr>
          <w:rFonts w:ascii="DFKai-SB" w:eastAsia="DFKai-SB" w:hAnsi="DFKai-SB" w:hint="eastAsia"/>
          <w:b/>
        </w:rPr>
        <w:t>全備的律</w:t>
      </w:r>
      <w:r>
        <w:rPr>
          <w:rFonts w:hint="eastAsia"/>
        </w:rPr>
        <w:t>和</w:t>
      </w:r>
      <w:r w:rsidRPr="00815948">
        <w:rPr>
          <w:rFonts w:ascii="DFKai-SB" w:eastAsia="DFKai-SB" w:hAnsi="DFKai-SB" w:hint="eastAsia"/>
          <w:b/>
        </w:rPr>
        <w:t>自由的律</w:t>
      </w:r>
      <w:r>
        <w:rPr>
          <w:rFonts w:hint="eastAsia"/>
        </w:rPr>
        <w:t>、</w:t>
      </w:r>
      <w:r>
        <w:rPr>
          <w:rFonts w:hint="eastAsia"/>
        </w:rPr>
        <w:t>2:12</w:t>
      </w:r>
      <w:r>
        <w:rPr>
          <w:rFonts w:hint="eastAsia"/>
        </w:rPr>
        <w:t>再次稱為</w:t>
      </w:r>
      <w:r w:rsidRPr="00815948">
        <w:rPr>
          <w:rFonts w:ascii="DFKai-SB" w:eastAsia="DFKai-SB" w:hAnsi="DFKai-SB" w:hint="eastAsia"/>
          <w:b/>
        </w:rPr>
        <w:t>自由的律</w:t>
      </w:r>
      <w:r>
        <w:rPr>
          <w:rFonts w:hint="eastAsia"/>
        </w:rPr>
        <w:t>。</w:t>
      </w:r>
    </w:p>
    <w:p w14:paraId="3CFC95EF" w14:textId="77777777" w:rsidR="00120BAB" w:rsidRDefault="00120BAB" w:rsidP="00120BAB">
      <w:pPr>
        <w:pStyle w:val="NoSpacing"/>
      </w:pPr>
    </w:p>
    <w:p w14:paraId="4110B8A2" w14:textId="12BE85AD" w:rsidR="00120BAB" w:rsidRDefault="00120BAB" w:rsidP="00120BAB">
      <w:pPr>
        <w:pStyle w:val="NoSpacing"/>
      </w:pPr>
      <w:r>
        <w:rPr>
          <w:rFonts w:hint="eastAsia"/>
        </w:rPr>
        <w:t>稱為</w:t>
      </w:r>
      <w:r w:rsidRPr="001D52D2">
        <w:rPr>
          <w:rFonts w:ascii="DFKai-SB" w:eastAsia="DFKai-SB" w:hAnsi="DFKai-SB" w:hint="eastAsia"/>
          <w:b/>
        </w:rPr>
        <w:t>基督的律法</w:t>
      </w:r>
      <w:r>
        <w:rPr>
          <w:rFonts w:hint="eastAsia"/>
        </w:rPr>
        <w:t>是因為藉</w:t>
      </w:r>
      <w:r w:rsidR="00B97A75">
        <w:rPr>
          <w:rFonts w:hint="eastAsia"/>
        </w:rPr>
        <w:t>著耶穌</w:t>
      </w:r>
      <w:r>
        <w:rPr>
          <w:rFonts w:hint="eastAsia"/>
        </w:rPr>
        <w:t>賜下，而不是摩西、挪亞或任何人。</w:t>
      </w:r>
    </w:p>
    <w:p w14:paraId="3987EB47" w14:textId="77777777" w:rsidR="00120BAB" w:rsidRDefault="00120BAB" w:rsidP="00120BAB">
      <w:pPr>
        <w:pStyle w:val="NoSpacing"/>
      </w:pPr>
    </w:p>
    <w:p w14:paraId="2E59E720" w14:textId="77777777" w:rsidR="00120BAB" w:rsidRDefault="00120BAB" w:rsidP="00120BAB">
      <w:pPr>
        <w:pStyle w:val="NoSpacing"/>
      </w:pPr>
      <w:r>
        <w:rPr>
          <w:rFonts w:hint="eastAsia"/>
        </w:rPr>
        <w:t>稱為</w:t>
      </w:r>
      <w:r w:rsidRPr="001224BB">
        <w:rPr>
          <w:rFonts w:ascii="DFKai-SB" w:eastAsia="DFKai-SB" w:hAnsi="DFKai-SB" w:hint="eastAsia"/>
          <w:b/>
        </w:rPr>
        <w:t>賜生命聖靈的律</w:t>
      </w:r>
      <w:r>
        <w:rPr>
          <w:rFonts w:ascii="DFKai-SB" w:eastAsia="DFKai-SB" w:hAnsi="DFKai-SB" w:hint="eastAsia"/>
          <w:b/>
        </w:rPr>
        <w:t>，</w:t>
      </w:r>
      <w:r>
        <w:rPr>
          <w:rFonts w:hint="eastAsia"/>
        </w:rPr>
        <w:t>是因為內住的聖靈使我們生活能被祂掌管，活出屬靈生活。</w:t>
      </w:r>
    </w:p>
    <w:p w14:paraId="4A04726B" w14:textId="77777777" w:rsidR="00120BAB" w:rsidRDefault="00120BAB" w:rsidP="00120BAB">
      <w:pPr>
        <w:pStyle w:val="NoSpacing"/>
      </w:pPr>
    </w:p>
    <w:p w14:paraId="27A64AC4" w14:textId="77777777" w:rsidR="00120BAB" w:rsidRDefault="00120BAB" w:rsidP="00120BAB">
      <w:pPr>
        <w:pStyle w:val="NoSpacing"/>
      </w:pPr>
      <w:r>
        <w:rPr>
          <w:rFonts w:hint="eastAsia"/>
        </w:rPr>
        <w:t>稱為</w:t>
      </w:r>
      <w:r w:rsidRPr="00847126">
        <w:rPr>
          <w:rFonts w:ascii="DFKai-SB" w:eastAsia="DFKai-SB" w:hAnsi="DFKai-SB" w:hint="eastAsia"/>
          <w:b/>
        </w:rPr>
        <w:t>全備的律</w:t>
      </w:r>
      <w:r>
        <w:rPr>
          <w:rFonts w:ascii="DFKai-SB" w:eastAsia="DFKai-SB" w:hAnsi="DFKai-SB" w:hint="eastAsia"/>
          <w:b/>
        </w:rPr>
        <w:t>，</w:t>
      </w:r>
      <w:r>
        <w:rPr>
          <w:rFonts w:hint="eastAsia"/>
        </w:rPr>
        <w:t>是因為它不包含摩西律法的缺陷。按著希伯來書，摩西律法因著軟弱的缺陷不能提供舊約聖徒持守律法的能力。</w:t>
      </w:r>
    </w:p>
    <w:p w14:paraId="318EF727" w14:textId="77777777" w:rsidR="00120BAB" w:rsidRDefault="00120BAB" w:rsidP="00120BAB">
      <w:pPr>
        <w:pStyle w:val="NoSpacing"/>
      </w:pPr>
    </w:p>
    <w:p w14:paraId="54AC649D" w14:textId="321B0B06" w:rsidR="00120BAB" w:rsidRDefault="00120BAB" w:rsidP="00120BAB">
      <w:pPr>
        <w:pStyle w:val="NoSpacing"/>
      </w:pPr>
      <w:r>
        <w:rPr>
          <w:rFonts w:hint="eastAsia"/>
        </w:rPr>
        <w:t>稱為</w:t>
      </w:r>
      <w:r w:rsidRPr="00847126">
        <w:rPr>
          <w:rFonts w:ascii="DFKai-SB" w:eastAsia="DFKai-SB" w:hAnsi="DFKai-SB" w:hint="eastAsia"/>
          <w:b/>
        </w:rPr>
        <w:t>自由的律</w:t>
      </w:r>
      <w:r>
        <w:rPr>
          <w:rFonts w:ascii="DFKai-SB" w:eastAsia="DFKai-SB" w:hAnsi="DFKai-SB" w:hint="eastAsia"/>
          <w:b/>
        </w:rPr>
        <w:t>，</w:t>
      </w:r>
      <w:r>
        <w:rPr>
          <w:rFonts w:hint="eastAsia"/>
        </w:rPr>
        <w:t>是因它使我們從摩西的律法得自由；從律法下的咒詛得自由。</w:t>
      </w:r>
    </w:p>
    <w:p w14:paraId="749CC5E1" w14:textId="77777777" w:rsidR="00120BAB" w:rsidRDefault="00120BAB" w:rsidP="00120BAB">
      <w:pPr>
        <w:pStyle w:val="NoSpacing"/>
      </w:pPr>
    </w:p>
    <w:p w14:paraId="008405CA" w14:textId="03816E3C" w:rsidR="0030228F" w:rsidRDefault="00120BAB" w:rsidP="00120BAB">
      <w:pPr>
        <w:pStyle w:val="NoSpacing"/>
      </w:pPr>
      <w:r>
        <w:rPr>
          <w:rFonts w:hint="eastAsia"/>
        </w:rPr>
        <w:t>對教會聖徒首先和主要的生活準則基礎是</w:t>
      </w:r>
      <w:r w:rsidR="00B97A75">
        <w:rPr>
          <w:rFonts w:hint="eastAsia"/>
        </w:rPr>
        <w:t>基督</w:t>
      </w:r>
      <w:r>
        <w:rPr>
          <w:rFonts w:hint="eastAsia"/>
        </w:rPr>
        <w:t>的律法，如同摩西的律法有許多的誡命，</w:t>
      </w:r>
      <w:r w:rsidR="00B97A75">
        <w:rPr>
          <w:rFonts w:hint="eastAsia"/>
        </w:rPr>
        <w:t>基督</w:t>
      </w:r>
      <w:r>
        <w:rPr>
          <w:rFonts w:hint="eastAsia"/>
        </w:rPr>
        <w:t>的律法也有需多誡命是我們順服的義務。</w:t>
      </w:r>
    </w:p>
    <w:p w14:paraId="0BD9C1E1" w14:textId="0002E313" w:rsidR="00120BAB" w:rsidRDefault="00120BAB" w:rsidP="009D159D">
      <w:pPr>
        <w:pStyle w:val="NoSpacing"/>
        <w:numPr>
          <w:ilvl w:val="2"/>
          <w:numId w:val="2"/>
        </w:numPr>
        <w:rPr>
          <w:rStyle w:val="Heading3Char"/>
          <w:szCs w:val="24"/>
        </w:rPr>
      </w:pPr>
      <w:bookmarkStart w:id="22" w:name="_Toc23919820"/>
      <w:r>
        <w:rPr>
          <w:rStyle w:val="Heading3Char"/>
          <w:rFonts w:hint="eastAsia"/>
          <w:szCs w:val="24"/>
        </w:rPr>
        <w:t>舊約的永恆法則</w:t>
      </w:r>
      <w:bookmarkEnd w:id="22"/>
    </w:p>
    <w:p w14:paraId="082171F7" w14:textId="77777777" w:rsidR="00B97A75" w:rsidRPr="00AC0BF7" w:rsidRDefault="00B97A75" w:rsidP="00120BAB">
      <w:pPr>
        <w:pStyle w:val="NoSpacing"/>
        <w:rPr>
          <w:szCs w:val="24"/>
        </w:rPr>
      </w:pPr>
    </w:p>
    <w:p w14:paraId="3BEF7C3A" w14:textId="392F6C26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教會聖徒生活準則的第二個基礎是舊約的永恆法則。</w:t>
      </w:r>
      <w:r w:rsidRPr="00B97A75">
        <w:rPr>
          <w:rFonts w:hint="eastAsia"/>
          <w:color w:val="FF0000"/>
          <w:szCs w:val="24"/>
        </w:rPr>
        <w:t>雖然我們不再在摩西律法特定的</w:t>
      </w:r>
      <w:r w:rsidRPr="00B97A75">
        <w:rPr>
          <w:rFonts w:hint="eastAsia"/>
          <w:color w:val="FF0000"/>
          <w:szCs w:val="24"/>
        </w:rPr>
        <w:t>613</w:t>
      </w:r>
      <w:r w:rsidRPr="00B97A75">
        <w:rPr>
          <w:rFonts w:hint="eastAsia"/>
          <w:color w:val="FF0000"/>
          <w:szCs w:val="24"/>
        </w:rPr>
        <w:t>條誡命之下，然而舊約中許多事是具有永恒法則的，這些仍舊是義務。</w:t>
      </w:r>
      <w:r>
        <w:rPr>
          <w:rFonts w:hint="eastAsia"/>
          <w:szCs w:val="24"/>
        </w:rPr>
        <w:t>一個永恆法則的例子是神對罪總會懲罰。不像有些錯誤的教導，說我們今日對舊約已沒有義務</w:t>
      </w:r>
      <w:r w:rsidR="00CE7D9B" w:rsidRPr="00CE7D9B">
        <w:rPr>
          <w:rFonts w:hint="eastAsia"/>
          <w:szCs w:val="24"/>
        </w:rPr>
        <w:t>，</w:t>
      </w:r>
      <w:r w:rsidR="00CE7D9B">
        <w:rPr>
          <w:rFonts w:hint="eastAsia"/>
          <w:szCs w:val="24"/>
        </w:rPr>
        <w:t>不需要研讀舊約</w:t>
      </w:r>
      <w:r>
        <w:rPr>
          <w:rFonts w:hint="eastAsia"/>
          <w:szCs w:val="24"/>
        </w:rPr>
        <w:t>。就摩西律法來說這是對的，但</w:t>
      </w:r>
      <w:r w:rsidR="00CE7D9B">
        <w:rPr>
          <w:rFonts w:hint="eastAsia"/>
          <w:szCs w:val="24"/>
        </w:rPr>
        <w:t>摩西律法</w:t>
      </w:r>
      <w:r>
        <w:rPr>
          <w:rFonts w:hint="eastAsia"/>
          <w:szCs w:val="24"/>
        </w:rPr>
        <w:t>僅是整個舊約的小部分。</w:t>
      </w:r>
      <w:r w:rsidR="002F27FB">
        <w:rPr>
          <w:rFonts w:hint="eastAsia"/>
          <w:szCs w:val="24"/>
        </w:rPr>
        <w:t>舊約</w:t>
      </w:r>
      <w:r>
        <w:rPr>
          <w:rFonts w:hint="eastAsia"/>
          <w:szCs w:val="24"/>
        </w:rPr>
        <w:t>中極多的</w:t>
      </w:r>
      <w:r w:rsidR="00CE7D9B">
        <w:rPr>
          <w:rFonts w:hint="eastAsia"/>
          <w:szCs w:val="24"/>
        </w:rPr>
        <w:t>素材與</w:t>
      </w:r>
      <w:r w:rsidR="00AB0691">
        <w:rPr>
          <w:rFonts w:hint="eastAsia"/>
          <w:szCs w:val="24"/>
        </w:rPr>
        <w:t>法則</w:t>
      </w:r>
      <w:r>
        <w:rPr>
          <w:rFonts w:hint="eastAsia"/>
          <w:szCs w:val="24"/>
        </w:rPr>
        <w:t>仍對我們適用；就如挪亞之約、亞當之約和亞伯拉罕之約。</w:t>
      </w:r>
      <w:r w:rsidR="00CE7D9B">
        <w:rPr>
          <w:rFonts w:hint="eastAsia"/>
          <w:szCs w:val="24"/>
        </w:rPr>
        <w:t>還有</w:t>
      </w:r>
      <w:r>
        <w:rPr>
          <w:rFonts w:hint="eastAsia"/>
          <w:szCs w:val="24"/>
        </w:rPr>
        <w:t>許多永恆的法則透過以色列的詩人在詩篇和箴言中教導。</w:t>
      </w:r>
      <w:r w:rsidR="00CE7D9B">
        <w:rPr>
          <w:rFonts w:hint="eastAsia"/>
          <w:szCs w:val="24"/>
        </w:rPr>
        <w:t>有</w:t>
      </w:r>
      <w:r>
        <w:rPr>
          <w:rFonts w:hint="eastAsia"/>
          <w:szCs w:val="24"/>
        </w:rPr>
        <w:t>許多先知書中的</w:t>
      </w:r>
      <w:r w:rsidR="00CE7D9B">
        <w:rPr>
          <w:rFonts w:hint="eastAsia"/>
          <w:szCs w:val="24"/>
        </w:rPr>
        <w:t>事情與</w:t>
      </w:r>
      <w:r w:rsidR="00AB0691">
        <w:rPr>
          <w:rFonts w:hint="eastAsia"/>
          <w:szCs w:val="24"/>
        </w:rPr>
        <w:t>法則</w:t>
      </w:r>
      <w:r>
        <w:rPr>
          <w:rFonts w:hint="eastAsia"/>
          <w:szCs w:val="24"/>
        </w:rPr>
        <w:t>不是根植於摩西律法，而是永恆的原則；</w:t>
      </w:r>
      <w:r w:rsidR="00CE7D9B">
        <w:rPr>
          <w:rFonts w:hint="eastAsia"/>
          <w:szCs w:val="24"/>
        </w:rPr>
        <w:t>這些對我們而言</w:t>
      </w:r>
      <w:r>
        <w:rPr>
          <w:rFonts w:hint="eastAsia"/>
          <w:szCs w:val="24"/>
        </w:rPr>
        <w:t>依舊是義務。</w:t>
      </w:r>
    </w:p>
    <w:p w14:paraId="6D7D8C58" w14:textId="77777777" w:rsidR="00120BAB" w:rsidRPr="00B24EF5" w:rsidRDefault="00120BAB" w:rsidP="00120BAB">
      <w:pPr>
        <w:pStyle w:val="NoSpacing"/>
        <w:rPr>
          <w:szCs w:val="24"/>
        </w:rPr>
      </w:pPr>
    </w:p>
    <w:p w14:paraId="047DEC8E" w14:textId="3A39312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因此，</w:t>
      </w:r>
      <w:r w:rsidRPr="0030228F">
        <w:rPr>
          <w:rFonts w:hint="eastAsia"/>
          <w:color w:val="FF0000"/>
          <w:szCs w:val="24"/>
        </w:rPr>
        <w:t>對教會聖徒的生活準則有兩個基礎：</w:t>
      </w:r>
      <w:r w:rsidR="002F27FB" w:rsidRPr="0030228F">
        <w:rPr>
          <w:rFonts w:hint="eastAsia"/>
          <w:color w:val="FF0000"/>
          <w:szCs w:val="24"/>
        </w:rPr>
        <w:t>基督</w:t>
      </w:r>
      <w:r w:rsidRPr="0030228F">
        <w:rPr>
          <w:rFonts w:hint="eastAsia"/>
          <w:color w:val="FF0000"/>
          <w:szCs w:val="24"/>
        </w:rPr>
        <w:t>的律法和舊約中永恆的法則</w:t>
      </w:r>
      <w:r>
        <w:rPr>
          <w:rFonts w:hint="eastAsia"/>
          <w:szCs w:val="24"/>
        </w:rPr>
        <w:t>。</w:t>
      </w:r>
    </w:p>
    <w:p w14:paraId="6DE8BC4E" w14:textId="77777777" w:rsidR="00120BAB" w:rsidRDefault="00120BAB" w:rsidP="00120BAB">
      <w:pPr>
        <w:pStyle w:val="NoSpacing"/>
        <w:rPr>
          <w:szCs w:val="24"/>
        </w:rPr>
      </w:pPr>
    </w:p>
    <w:p w14:paraId="148CE96F" w14:textId="70977AD1" w:rsidR="00120BAB" w:rsidRDefault="00120BAB" w:rsidP="009D159D">
      <w:pPr>
        <w:pStyle w:val="NoSpacing"/>
        <w:numPr>
          <w:ilvl w:val="1"/>
          <w:numId w:val="2"/>
        </w:numPr>
        <w:rPr>
          <w:rStyle w:val="Heading2Char"/>
          <w:szCs w:val="24"/>
        </w:rPr>
      </w:pPr>
      <w:bookmarkStart w:id="23" w:name="_Toc23919821"/>
      <w:r>
        <w:rPr>
          <w:rStyle w:val="Heading2Char"/>
          <w:rFonts w:hint="eastAsia"/>
          <w:szCs w:val="24"/>
        </w:rPr>
        <w:t>神賦與的能力</w:t>
      </w:r>
      <w:bookmarkEnd w:id="23"/>
    </w:p>
    <w:p w14:paraId="61B23921" w14:textId="77777777" w:rsidR="002F27FB" w:rsidRPr="00AC0BF7" w:rsidRDefault="002F27FB" w:rsidP="00120BAB">
      <w:pPr>
        <w:pStyle w:val="NoSpacing"/>
        <w:rPr>
          <w:szCs w:val="24"/>
        </w:rPr>
      </w:pPr>
    </w:p>
    <w:p w14:paraId="7CE40CC8" w14:textId="30CA13FB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教會聖徒生活準則的第二個領域是神賦與</w:t>
      </w:r>
      <w:r w:rsidR="0030228F">
        <w:rPr>
          <w:rFonts w:hint="eastAsia"/>
          <w:szCs w:val="24"/>
        </w:rPr>
        <w:t>聖靈</w:t>
      </w:r>
      <w:r>
        <w:rPr>
          <w:rFonts w:hint="eastAsia"/>
          <w:szCs w:val="24"/>
        </w:rPr>
        <w:t>能力的應許，這</w:t>
      </w:r>
      <w:r w:rsidR="0030228F">
        <w:rPr>
          <w:rFonts w:hint="eastAsia"/>
          <w:szCs w:val="24"/>
        </w:rPr>
        <w:t>並</w:t>
      </w:r>
      <w:r>
        <w:rPr>
          <w:rFonts w:hint="eastAsia"/>
          <w:szCs w:val="24"/>
        </w:rPr>
        <w:t>未提供給舊約聖徒的做法</w:t>
      </w:r>
      <w:r>
        <w:rPr>
          <w:rFonts w:hint="eastAsia"/>
          <w:szCs w:val="24"/>
        </w:rPr>
        <w:t xml:space="preserve"> (</w:t>
      </w:r>
      <w:r>
        <w:rPr>
          <w:rFonts w:hint="eastAsia"/>
          <w:szCs w:val="24"/>
        </w:rPr>
        <w:t>約</w:t>
      </w:r>
      <w:r>
        <w:rPr>
          <w:rFonts w:hint="eastAsia"/>
          <w:szCs w:val="24"/>
        </w:rPr>
        <w:t>7:37-39</w:t>
      </w:r>
      <w:r>
        <w:rPr>
          <w:rFonts w:hint="eastAsia"/>
          <w:szCs w:val="24"/>
        </w:rPr>
        <w:t>；徒</w:t>
      </w:r>
      <w:r>
        <w:rPr>
          <w:rFonts w:hint="eastAsia"/>
          <w:szCs w:val="24"/>
        </w:rPr>
        <w:t>1:8</w:t>
      </w:r>
      <w:r>
        <w:rPr>
          <w:rFonts w:hint="eastAsia"/>
          <w:szCs w:val="24"/>
        </w:rPr>
        <w:t>；羅</w:t>
      </w:r>
      <w:r>
        <w:rPr>
          <w:rFonts w:hint="eastAsia"/>
          <w:szCs w:val="24"/>
        </w:rPr>
        <w:t>5:5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6:4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8:3-4,9</w:t>
      </w:r>
      <w:r>
        <w:rPr>
          <w:rFonts w:hint="eastAsia"/>
          <w:szCs w:val="24"/>
        </w:rPr>
        <w:t>；林前</w:t>
      </w:r>
      <w:r>
        <w:rPr>
          <w:rFonts w:hint="eastAsia"/>
          <w:szCs w:val="24"/>
        </w:rPr>
        <w:t>2:1-13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6:19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10:3-6</w:t>
      </w:r>
      <w:r>
        <w:rPr>
          <w:rFonts w:hint="eastAsia"/>
          <w:szCs w:val="24"/>
        </w:rPr>
        <w:t>；加</w:t>
      </w:r>
      <w:r>
        <w:rPr>
          <w:rFonts w:hint="eastAsia"/>
          <w:szCs w:val="24"/>
        </w:rPr>
        <w:t>3:2</w:t>
      </w:r>
      <w:r>
        <w:rPr>
          <w:rFonts w:hint="eastAsia"/>
          <w:szCs w:val="24"/>
        </w:rPr>
        <w:t>；帖前</w:t>
      </w:r>
      <w:r>
        <w:rPr>
          <w:rFonts w:hint="eastAsia"/>
          <w:szCs w:val="24"/>
        </w:rPr>
        <w:t>4:8</w:t>
      </w:r>
      <w:r>
        <w:rPr>
          <w:rFonts w:hint="eastAsia"/>
          <w:szCs w:val="24"/>
        </w:rPr>
        <w:t>；約一</w:t>
      </w:r>
      <w:r>
        <w:rPr>
          <w:rFonts w:hint="eastAsia"/>
          <w:szCs w:val="24"/>
        </w:rPr>
        <w:t>3:24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4:13)</w:t>
      </w:r>
      <w:r>
        <w:rPr>
          <w:rFonts w:hint="eastAsia"/>
          <w:szCs w:val="24"/>
        </w:rPr>
        <w:t>。</w:t>
      </w:r>
    </w:p>
    <w:p w14:paraId="53CB3D1B" w14:textId="77777777" w:rsidR="00120BAB" w:rsidRPr="000B1AC1" w:rsidRDefault="00120BAB" w:rsidP="00120BAB">
      <w:pPr>
        <w:pStyle w:val="NoSpacing"/>
        <w:rPr>
          <w:szCs w:val="24"/>
        </w:rPr>
      </w:pPr>
    </w:p>
    <w:p w14:paraId="36F416BE" w14:textId="5CD97387" w:rsidR="00120BAB" w:rsidRDefault="00120BAB" w:rsidP="009D159D">
      <w:pPr>
        <w:pStyle w:val="NoSpacing"/>
        <w:numPr>
          <w:ilvl w:val="1"/>
          <w:numId w:val="2"/>
        </w:numPr>
        <w:rPr>
          <w:rStyle w:val="Heading2Char"/>
          <w:szCs w:val="24"/>
        </w:rPr>
      </w:pPr>
      <w:bookmarkStart w:id="24" w:name="_Toc23919822"/>
      <w:r>
        <w:rPr>
          <w:rStyle w:val="Heading2Char"/>
          <w:rFonts w:hint="eastAsia"/>
          <w:szCs w:val="24"/>
        </w:rPr>
        <w:t>生活的態度：像</w:t>
      </w:r>
      <w:r w:rsidR="00073967">
        <w:rPr>
          <w:rStyle w:val="Heading2Char"/>
          <w:rFonts w:hint="eastAsia"/>
          <w:szCs w:val="24"/>
        </w:rPr>
        <w:t>基督</w:t>
      </w:r>
      <w:r>
        <w:rPr>
          <w:rStyle w:val="Heading2Char"/>
          <w:rFonts w:hint="eastAsia"/>
          <w:szCs w:val="24"/>
        </w:rPr>
        <w:t>的心思</w:t>
      </w:r>
      <w:bookmarkEnd w:id="24"/>
    </w:p>
    <w:p w14:paraId="1374344C" w14:textId="77777777" w:rsidR="002F27FB" w:rsidRPr="00AC0BF7" w:rsidRDefault="002F27FB" w:rsidP="00120BAB">
      <w:pPr>
        <w:pStyle w:val="NoSpacing"/>
        <w:rPr>
          <w:szCs w:val="24"/>
        </w:rPr>
      </w:pPr>
    </w:p>
    <w:p w14:paraId="4D193A02" w14:textId="4993B0AD" w:rsidR="00120BAB" w:rsidRDefault="00120BAB" w:rsidP="00120BAB">
      <w:pPr>
        <w:pStyle w:val="NoSpacing"/>
        <w:rPr>
          <w:szCs w:val="24"/>
        </w:rPr>
      </w:pPr>
      <w:r>
        <w:rPr>
          <w:szCs w:val="24"/>
        </w:rPr>
        <w:t>“</w:t>
      </w:r>
      <w:r>
        <w:rPr>
          <w:rFonts w:hint="eastAsia"/>
          <w:szCs w:val="24"/>
        </w:rPr>
        <w:t>誰是我們當效法的</w:t>
      </w:r>
      <w:proofErr w:type="gramStart"/>
      <w:r>
        <w:rPr>
          <w:rFonts w:hint="eastAsia"/>
          <w:szCs w:val="24"/>
        </w:rPr>
        <w:t>？</w:t>
      </w:r>
      <w:r>
        <w:rPr>
          <w:szCs w:val="24"/>
        </w:rPr>
        <w:t>”</w:t>
      </w:r>
      <w:r>
        <w:rPr>
          <w:rFonts w:hint="eastAsia"/>
          <w:szCs w:val="24"/>
        </w:rPr>
        <w:t>若我們效法耶穌</w:t>
      </w:r>
      <w:r w:rsidR="00073967">
        <w:rPr>
          <w:rFonts w:hint="eastAsia"/>
          <w:szCs w:val="24"/>
        </w:rPr>
        <w:t>基督</w:t>
      </w:r>
      <w:proofErr w:type="gramEnd"/>
      <w:r>
        <w:rPr>
          <w:rFonts w:hint="eastAsia"/>
          <w:szCs w:val="24"/>
        </w:rPr>
        <w:t>，我們會變的與祂相似。</w:t>
      </w:r>
    </w:p>
    <w:p w14:paraId="5BD34766" w14:textId="77777777" w:rsidR="00120BAB" w:rsidRDefault="00120BAB" w:rsidP="00120BAB">
      <w:pPr>
        <w:pStyle w:val="NoSpacing"/>
        <w:rPr>
          <w:szCs w:val="24"/>
        </w:rPr>
      </w:pPr>
    </w:p>
    <w:p w14:paraId="53670ABE" w14:textId="14130945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例如羅馬書</w:t>
      </w:r>
      <w:r>
        <w:rPr>
          <w:rFonts w:hint="eastAsia"/>
          <w:szCs w:val="24"/>
        </w:rPr>
        <w:t>8:29</w:t>
      </w:r>
      <w:r>
        <w:rPr>
          <w:rFonts w:hint="eastAsia"/>
          <w:szCs w:val="24"/>
        </w:rPr>
        <w:t>記著：</w:t>
      </w:r>
      <w:r w:rsidRPr="00CA617D">
        <w:rPr>
          <w:rFonts w:ascii="DFKai-SB" w:eastAsia="DFKai-SB" w:hAnsi="DFKai-SB" w:hint="eastAsia"/>
          <w:b/>
          <w:szCs w:val="24"/>
        </w:rPr>
        <w:t>因為他預先所知道的人，就預先定下效法他兒子的模樣，使他兒子在許多弟兄中作長子</w:t>
      </w:r>
      <w:r w:rsidRPr="00CA617D">
        <w:rPr>
          <w:rFonts w:hint="eastAsia"/>
          <w:szCs w:val="24"/>
        </w:rPr>
        <w:t>。</w:t>
      </w:r>
    </w:p>
    <w:p w14:paraId="3957614D" w14:textId="77777777" w:rsidR="00073967" w:rsidRDefault="00073967" w:rsidP="00120BAB">
      <w:pPr>
        <w:pStyle w:val="NoSpacing"/>
        <w:rPr>
          <w:szCs w:val="24"/>
        </w:rPr>
      </w:pPr>
    </w:p>
    <w:p w14:paraId="1E07A695" w14:textId="3DC6824C" w:rsidR="00120BAB" w:rsidRDefault="00120BAB" w:rsidP="00120BAB">
      <w:pPr>
        <w:pStyle w:val="NoSpacing"/>
      </w:pPr>
      <w:r>
        <w:rPr>
          <w:rFonts w:hint="eastAsia"/>
          <w:szCs w:val="24"/>
        </w:rPr>
        <w:t>按照這節經文，我們的目標是要效法神兒子的</w:t>
      </w:r>
      <w:r w:rsidRPr="00CA617D">
        <w:rPr>
          <w:rFonts w:ascii="DFKai-SB" w:eastAsia="DFKai-SB" w:hAnsi="DFKai-SB" w:hint="eastAsia"/>
          <w:b/>
          <w:szCs w:val="24"/>
        </w:rPr>
        <w:t>模樣</w:t>
      </w:r>
      <w:r w:rsidRPr="00027947">
        <w:rPr>
          <w:rFonts w:hint="eastAsia"/>
        </w:rPr>
        <w:t>。這是真的</w:t>
      </w:r>
      <w:r w:rsidR="00073967">
        <w:rPr>
          <w:rFonts w:hint="eastAsia"/>
        </w:rPr>
        <w:t>與基督</w:t>
      </w:r>
      <w:r w:rsidRPr="00027947">
        <w:rPr>
          <w:rFonts w:hint="eastAsia"/>
        </w:rPr>
        <w:t>相似</w:t>
      </w:r>
      <w:r>
        <w:rPr>
          <w:rFonts w:hint="eastAsia"/>
        </w:rPr>
        <w:t>。之後在腓立比書</w:t>
      </w:r>
      <w:r>
        <w:rPr>
          <w:rFonts w:hint="eastAsia"/>
        </w:rPr>
        <w:t>2:5</w:t>
      </w:r>
      <w:r>
        <w:rPr>
          <w:rFonts w:hint="eastAsia"/>
        </w:rPr>
        <w:t>，保羅勸戒我們</w:t>
      </w:r>
      <w:r w:rsidRPr="007C2917">
        <w:rPr>
          <w:rFonts w:ascii="DFKai-SB" w:eastAsia="DFKai-SB" w:hAnsi="DFKai-SB" w:hint="eastAsia"/>
          <w:b/>
        </w:rPr>
        <w:t>你們當以基督耶穌的心為心</w:t>
      </w:r>
      <w:r w:rsidRPr="007C2917">
        <w:rPr>
          <w:rFonts w:hint="eastAsia"/>
        </w:rPr>
        <w:t>。我們必須有與</w:t>
      </w:r>
      <w:r w:rsidR="00073967">
        <w:rPr>
          <w:rFonts w:hint="eastAsia"/>
        </w:rPr>
        <w:t>基督</w:t>
      </w:r>
      <w:r w:rsidRPr="007C2917">
        <w:rPr>
          <w:rFonts w:hint="eastAsia"/>
        </w:rPr>
        <w:t>相似的心思</w:t>
      </w:r>
      <w:r>
        <w:rPr>
          <w:rFonts w:hint="eastAsia"/>
        </w:rPr>
        <w:t>，就是像</w:t>
      </w:r>
      <w:r w:rsidR="00073967">
        <w:rPr>
          <w:rFonts w:hint="eastAsia"/>
        </w:rPr>
        <w:t>基督</w:t>
      </w:r>
      <w:r>
        <w:rPr>
          <w:rFonts w:hint="eastAsia"/>
        </w:rPr>
        <w:t>。相似的重點在彼得前書</w:t>
      </w:r>
      <w:r>
        <w:rPr>
          <w:rFonts w:hint="eastAsia"/>
        </w:rPr>
        <w:t>2:21</w:t>
      </w:r>
      <w:r>
        <w:rPr>
          <w:rFonts w:hint="eastAsia"/>
        </w:rPr>
        <w:t>：</w:t>
      </w:r>
      <w:r w:rsidRPr="007C2917">
        <w:rPr>
          <w:rFonts w:ascii="DFKai-SB" w:eastAsia="DFKai-SB" w:hAnsi="DFKai-SB" w:hint="eastAsia"/>
          <w:b/>
        </w:rPr>
        <w:t>你們蒙召原是為此；因基督也為你們受過苦，給你們留下榜樣，叫你們跟隨他的腳蹤行</w:t>
      </w:r>
      <w:r w:rsidRPr="007C2917">
        <w:rPr>
          <w:rFonts w:hint="eastAsia"/>
        </w:rPr>
        <w:t>。</w:t>
      </w:r>
      <w:r w:rsidR="00317ACE">
        <w:rPr>
          <w:rFonts w:hint="eastAsia"/>
        </w:rPr>
        <w:t>根據</w:t>
      </w:r>
      <w:r>
        <w:rPr>
          <w:rFonts w:hint="eastAsia"/>
        </w:rPr>
        <w:t>上下文脈</w:t>
      </w:r>
      <w:r w:rsidR="00C52D08">
        <w:rPr>
          <w:rFonts w:hint="eastAsia"/>
        </w:rPr>
        <w:t>講到</w:t>
      </w:r>
      <w:r w:rsidR="00F03095">
        <w:rPr>
          <w:rFonts w:hint="eastAsia"/>
        </w:rPr>
        <w:t>耶穌</w:t>
      </w:r>
      <w:r w:rsidR="00317ACE" w:rsidRPr="00317ACE">
        <w:rPr>
          <w:rFonts w:hint="eastAsia"/>
        </w:rPr>
        <w:t>受苦</w:t>
      </w:r>
      <w:r w:rsidR="00F03095">
        <w:rPr>
          <w:rFonts w:hint="eastAsia"/>
        </w:rPr>
        <w:t>是信徒的榜樣</w:t>
      </w:r>
      <w:r>
        <w:rPr>
          <w:rFonts w:hint="eastAsia"/>
        </w:rPr>
        <w:t>。因為</w:t>
      </w:r>
      <w:r w:rsidR="00C52D08">
        <w:rPr>
          <w:rFonts w:hint="eastAsia"/>
        </w:rPr>
        <w:t>基督</w:t>
      </w:r>
      <w:r>
        <w:rPr>
          <w:rFonts w:hint="eastAsia"/>
        </w:rPr>
        <w:t>樂意受苦，我們也當樂意為信仰受苦；祂是我們的</w:t>
      </w:r>
      <w:r w:rsidRPr="00940333">
        <w:rPr>
          <w:rFonts w:ascii="DFKai-SB" w:eastAsia="DFKai-SB" w:hAnsi="DFKai-SB" w:hint="eastAsia"/>
          <w:b/>
        </w:rPr>
        <w:t>榜樣</w:t>
      </w:r>
      <w:r w:rsidRPr="00A44179">
        <w:rPr>
          <w:rFonts w:hint="eastAsia"/>
        </w:rPr>
        <w:t>。這也是在強調與</w:t>
      </w:r>
      <w:r w:rsidR="00073967">
        <w:rPr>
          <w:rFonts w:hint="eastAsia"/>
        </w:rPr>
        <w:t>基督</w:t>
      </w:r>
      <w:r w:rsidRPr="00A44179">
        <w:rPr>
          <w:rFonts w:hint="eastAsia"/>
        </w:rPr>
        <w:t>相似的生活態度。</w:t>
      </w:r>
    </w:p>
    <w:p w14:paraId="268E6724" w14:textId="77777777" w:rsidR="00120BAB" w:rsidRDefault="00120BAB" w:rsidP="00120BAB">
      <w:pPr>
        <w:pStyle w:val="NoSpacing"/>
      </w:pPr>
    </w:p>
    <w:p w14:paraId="40178EB8" w14:textId="176EB85C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另一個例子是約翰壹書</w:t>
      </w:r>
      <w:r>
        <w:rPr>
          <w:rFonts w:hint="eastAsia"/>
          <w:szCs w:val="24"/>
        </w:rPr>
        <w:t>4:17</w:t>
      </w:r>
      <w:r>
        <w:rPr>
          <w:rFonts w:hint="eastAsia"/>
          <w:szCs w:val="24"/>
        </w:rPr>
        <w:t>：</w:t>
      </w:r>
      <w:r w:rsidRPr="00A44179">
        <w:rPr>
          <w:rFonts w:ascii="DFKai-SB" w:eastAsia="DFKai-SB" w:hAnsi="DFKai-SB" w:hint="eastAsia"/>
          <w:b/>
          <w:szCs w:val="24"/>
        </w:rPr>
        <w:t>這樣，愛在我們裡面得以完全，我們就可以在審判的日子坦然無懼。因為他如何</w:t>
      </w:r>
      <w:bookmarkStart w:id="25" w:name="_Hlk94255629"/>
      <w:r w:rsidRPr="00A44179">
        <w:rPr>
          <w:rFonts w:ascii="DFKai-SB" w:eastAsia="DFKai-SB" w:hAnsi="DFKai-SB" w:hint="eastAsia"/>
          <w:b/>
          <w:szCs w:val="24"/>
        </w:rPr>
        <w:t>，</w:t>
      </w:r>
      <w:bookmarkEnd w:id="25"/>
      <w:r w:rsidRPr="00A44179">
        <w:rPr>
          <w:rFonts w:ascii="DFKai-SB" w:eastAsia="DFKai-SB" w:hAnsi="DFKai-SB" w:hint="eastAsia"/>
          <w:b/>
          <w:szCs w:val="24"/>
        </w:rPr>
        <w:t>我們在這世上也如何</w:t>
      </w:r>
      <w:r w:rsidRPr="00A44179">
        <w:rPr>
          <w:rFonts w:hint="eastAsia"/>
          <w:szCs w:val="24"/>
        </w:rPr>
        <w:t>。</w:t>
      </w:r>
    </w:p>
    <w:p w14:paraId="0DA35C9E" w14:textId="77777777" w:rsidR="00F03095" w:rsidRDefault="00F03095" w:rsidP="00120BAB">
      <w:pPr>
        <w:pStyle w:val="NoSpacing"/>
        <w:rPr>
          <w:szCs w:val="24"/>
        </w:rPr>
      </w:pPr>
    </w:p>
    <w:p w14:paraId="62CAFCFD" w14:textId="037ACA28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就像耶穌在世上又不屬世界一樣；同樣的</w:t>
      </w:r>
      <w:r w:rsidR="00F03095" w:rsidRPr="00F03095">
        <w:rPr>
          <w:rFonts w:hint="eastAsia"/>
          <w:szCs w:val="24"/>
        </w:rPr>
        <w:t>，</w:t>
      </w:r>
      <w:r>
        <w:rPr>
          <w:rFonts w:hint="eastAsia"/>
          <w:szCs w:val="24"/>
        </w:rPr>
        <w:t>我們是在</w:t>
      </w:r>
      <w:r w:rsidRPr="000E1589">
        <w:rPr>
          <w:rFonts w:ascii="DFKai-SB" w:eastAsia="DFKai-SB" w:hAnsi="DFKai-SB" w:hint="eastAsia"/>
          <w:b/>
          <w:szCs w:val="24"/>
        </w:rPr>
        <w:t>這世</w:t>
      </w:r>
      <w:r>
        <w:rPr>
          <w:rFonts w:ascii="DFKai-SB" w:eastAsia="DFKai-SB" w:hAnsi="DFKai-SB" w:hint="eastAsia"/>
          <w:b/>
          <w:szCs w:val="24"/>
        </w:rPr>
        <w:t>上</w:t>
      </w:r>
      <w:r>
        <w:rPr>
          <w:rFonts w:hint="eastAsia"/>
          <w:szCs w:val="24"/>
        </w:rPr>
        <w:t>，但不屬它。再度強調像</w:t>
      </w:r>
      <w:r w:rsidR="00073967">
        <w:rPr>
          <w:rFonts w:hint="eastAsia"/>
          <w:szCs w:val="24"/>
        </w:rPr>
        <w:t>基督</w:t>
      </w:r>
      <w:r>
        <w:rPr>
          <w:rFonts w:hint="eastAsia"/>
          <w:szCs w:val="24"/>
        </w:rPr>
        <w:t>的議題。</w:t>
      </w:r>
    </w:p>
    <w:p w14:paraId="20584F14" w14:textId="77777777" w:rsidR="00120BAB" w:rsidRPr="000E1589" w:rsidRDefault="00120BAB" w:rsidP="00120BAB">
      <w:pPr>
        <w:pStyle w:val="NoSpacing"/>
        <w:rPr>
          <w:szCs w:val="24"/>
        </w:rPr>
      </w:pPr>
    </w:p>
    <w:p w14:paraId="76DE6B95" w14:textId="241CBCB3" w:rsidR="00120BAB" w:rsidRPr="00C52D08" w:rsidRDefault="00120BAB" w:rsidP="009D159D">
      <w:pPr>
        <w:pStyle w:val="NoSpacing"/>
        <w:numPr>
          <w:ilvl w:val="1"/>
          <w:numId w:val="2"/>
        </w:numPr>
        <w:rPr>
          <w:rStyle w:val="Heading2Char"/>
          <w:rFonts w:asciiTheme="minorHAnsi" w:eastAsiaTheme="minorEastAsia" w:hAnsiTheme="minorHAnsi" w:cstheme="minorBidi"/>
          <w:b w:val="0"/>
          <w:bCs w:val="0"/>
          <w:szCs w:val="24"/>
        </w:rPr>
      </w:pPr>
      <w:bookmarkStart w:id="26" w:name="_Toc23919823"/>
      <w:r>
        <w:rPr>
          <w:rStyle w:val="Heading2Char"/>
          <w:rFonts w:hint="eastAsia"/>
          <w:szCs w:val="24"/>
        </w:rPr>
        <w:t>神的恩典</w:t>
      </w:r>
      <w:bookmarkEnd w:id="26"/>
    </w:p>
    <w:p w14:paraId="7D7FEEBF" w14:textId="77777777" w:rsidR="00C52D08" w:rsidRPr="00AC0BF7" w:rsidRDefault="00C52D08" w:rsidP="00C52D08">
      <w:pPr>
        <w:pStyle w:val="NoSpacing"/>
        <w:ind w:left="720"/>
        <w:rPr>
          <w:szCs w:val="24"/>
        </w:rPr>
      </w:pPr>
    </w:p>
    <w:p w14:paraId="4DD2319B" w14:textId="282FBC70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當我們效法</w:t>
      </w:r>
      <w:r w:rsidR="00F03095" w:rsidRPr="00F03095">
        <w:rPr>
          <w:rFonts w:hint="eastAsia"/>
          <w:szCs w:val="24"/>
        </w:rPr>
        <w:t>基督</w:t>
      </w:r>
      <w:r>
        <w:rPr>
          <w:rFonts w:hint="eastAsia"/>
          <w:szCs w:val="24"/>
        </w:rPr>
        <w:t>變的像</w:t>
      </w:r>
      <w:r w:rsidR="00F03095">
        <w:rPr>
          <w:rFonts w:hint="eastAsia"/>
          <w:szCs w:val="24"/>
        </w:rPr>
        <w:t>他</w:t>
      </w:r>
      <w:r>
        <w:rPr>
          <w:rFonts w:hint="eastAsia"/>
          <w:szCs w:val="24"/>
        </w:rPr>
        <w:t>，是神的恩典在信徒</w:t>
      </w:r>
      <w:r w:rsidR="00073967">
        <w:rPr>
          <w:rFonts w:hint="eastAsia"/>
          <w:szCs w:val="24"/>
        </w:rPr>
        <w:t>裡</w:t>
      </w:r>
      <w:r>
        <w:rPr>
          <w:rFonts w:hint="eastAsia"/>
          <w:szCs w:val="24"/>
        </w:rPr>
        <w:t>面所生出的。這是在新約聖經一致的教導：羅馬書</w:t>
      </w:r>
      <w:r>
        <w:rPr>
          <w:rFonts w:hint="eastAsia"/>
          <w:szCs w:val="24"/>
        </w:rPr>
        <w:t>12:3-8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15:15</w:t>
      </w:r>
      <w:r>
        <w:rPr>
          <w:rFonts w:hint="eastAsia"/>
          <w:szCs w:val="24"/>
        </w:rPr>
        <w:t>；哥林多前書</w:t>
      </w:r>
      <w:r>
        <w:rPr>
          <w:rFonts w:hint="eastAsia"/>
          <w:szCs w:val="24"/>
        </w:rPr>
        <w:t>1:4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3:10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15:10</w:t>
      </w:r>
      <w:r>
        <w:rPr>
          <w:rFonts w:hint="eastAsia"/>
          <w:szCs w:val="24"/>
        </w:rPr>
        <w:t>；哥林多後書</w:t>
      </w:r>
      <w:r>
        <w:rPr>
          <w:rFonts w:hint="eastAsia"/>
          <w:szCs w:val="24"/>
        </w:rPr>
        <w:t>1:12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4:15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6:1-3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8:1,6-7,9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9:8,14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12:9</w:t>
      </w:r>
      <w:r>
        <w:rPr>
          <w:rFonts w:hint="eastAsia"/>
          <w:szCs w:val="24"/>
        </w:rPr>
        <w:t>；加拉太書</w:t>
      </w:r>
      <w:r>
        <w:rPr>
          <w:rFonts w:hint="eastAsia"/>
          <w:szCs w:val="24"/>
        </w:rPr>
        <w:t>2:9</w:t>
      </w:r>
      <w:r>
        <w:rPr>
          <w:rFonts w:hint="eastAsia"/>
          <w:szCs w:val="24"/>
        </w:rPr>
        <w:t>；以弗所書</w:t>
      </w:r>
      <w:r>
        <w:rPr>
          <w:rFonts w:hint="eastAsia"/>
          <w:szCs w:val="24"/>
        </w:rPr>
        <w:t>3:2-8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4:7,29</w:t>
      </w:r>
      <w:r>
        <w:rPr>
          <w:rFonts w:hint="eastAsia"/>
          <w:szCs w:val="24"/>
        </w:rPr>
        <w:t>；腓立比書</w:t>
      </w:r>
      <w:r>
        <w:rPr>
          <w:rFonts w:hint="eastAsia"/>
          <w:szCs w:val="24"/>
        </w:rPr>
        <w:t>1:7</w:t>
      </w:r>
      <w:r>
        <w:rPr>
          <w:rFonts w:hint="eastAsia"/>
          <w:szCs w:val="24"/>
        </w:rPr>
        <w:t>；歌羅西書</w:t>
      </w:r>
      <w:r>
        <w:rPr>
          <w:rFonts w:hint="eastAsia"/>
          <w:szCs w:val="24"/>
        </w:rPr>
        <w:t>3:16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4:6</w:t>
      </w:r>
      <w:r>
        <w:rPr>
          <w:rFonts w:hint="eastAsia"/>
          <w:szCs w:val="24"/>
        </w:rPr>
        <w:t>；帖撒羅尼迦後書</w:t>
      </w:r>
      <w:r>
        <w:rPr>
          <w:rFonts w:hint="eastAsia"/>
          <w:szCs w:val="24"/>
        </w:rPr>
        <w:t>1:12</w:t>
      </w:r>
      <w:r>
        <w:rPr>
          <w:rFonts w:hint="eastAsia"/>
          <w:szCs w:val="24"/>
        </w:rPr>
        <w:t>；提摩太後書</w:t>
      </w:r>
      <w:r>
        <w:rPr>
          <w:rFonts w:hint="eastAsia"/>
          <w:szCs w:val="24"/>
        </w:rPr>
        <w:t>2:1</w:t>
      </w:r>
      <w:r>
        <w:rPr>
          <w:rFonts w:hint="eastAsia"/>
          <w:szCs w:val="24"/>
        </w:rPr>
        <w:t>；希伯</w:t>
      </w:r>
      <w:r>
        <w:rPr>
          <w:rFonts w:hint="eastAsia"/>
          <w:szCs w:val="24"/>
        </w:rPr>
        <w:lastRenderedPageBreak/>
        <w:t>來書</w:t>
      </w:r>
      <w:r>
        <w:rPr>
          <w:rFonts w:hint="eastAsia"/>
          <w:szCs w:val="24"/>
        </w:rPr>
        <w:t>4:16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12:15</w:t>
      </w:r>
      <w:r>
        <w:rPr>
          <w:rFonts w:hint="eastAsia"/>
          <w:szCs w:val="24"/>
        </w:rPr>
        <w:t>；雅各書</w:t>
      </w:r>
      <w:r>
        <w:rPr>
          <w:rFonts w:hint="eastAsia"/>
          <w:szCs w:val="24"/>
        </w:rPr>
        <w:t>4:6</w:t>
      </w:r>
      <w:r>
        <w:rPr>
          <w:rFonts w:hint="eastAsia"/>
          <w:szCs w:val="24"/>
        </w:rPr>
        <w:t>；彼得後書</w:t>
      </w:r>
      <w:r>
        <w:rPr>
          <w:rFonts w:hint="eastAsia"/>
          <w:szCs w:val="24"/>
        </w:rPr>
        <w:t>3:18</w:t>
      </w:r>
      <w:r>
        <w:rPr>
          <w:rFonts w:hint="eastAsia"/>
          <w:szCs w:val="24"/>
        </w:rPr>
        <w:t>。所有這些經文都強調又再強調，是神的恩典在信徒</w:t>
      </w:r>
      <w:r w:rsidR="00073967">
        <w:rPr>
          <w:rFonts w:hint="eastAsia"/>
          <w:szCs w:val="24"/>
        </w:rPr>
        <w:t>裡</w:t>
      </w:r>
      <w:r>
        <w:rPr>
          <w:rFonts w:hint="eastAsia"/>
          <w:szCs w:val="24"/>
        </w:rPr>
        <w:t>面</w:t>
      </w:r>
      <w:r w:rsidR="00BA3E22">
        <w:rPr>
          <w:rFonts w:hint="eastAsia"/>
          <w:szCs w:val="24"/>
        </w:rPr>
        <w:t>產生</w:t>
      </w:r>
      <w:r>
        <w:rPr>
          <w:rFonts w:hint="eastAsia"/>
          <w:szCs w:val="24"/>
        </w:rPr>
        <w:t>與</w:t>
      </w:r>
      <w:r w:rsidR="00073967">
        <w:rPr>
          <w:rFonts w:hint="eastAsia"/>
          <w:szCs w:val="24"/>
        </w:rPr>
        <w:t>基督</w:t>
      </w:r>
      <w:r>
        <w:rPr>
          <w:rFonts w:hint="eastAsia"/>
          <w:szCs w:val="24"/>
        </w:rPr>
        <w:t>的相似。</w:t>
      </w:r>
    </w:p>
    <w:p w14:paraId="13C5F887" w14:textId="77777777" w:rsidR="00120BAB" w:rsidRDefault="00120BAB" w:rsidP="00120BAB">
      <w:pPr>
        <w:pStyle w:val="NoSpacing"/>
        <w:rPr>
          <w:szCs w:val="24"/>
        </w:rPr>
      </w:pPr>
    </w:p>
    <w:p w14:paraId="2CDC1821" w14:textId="6030A531" w:rsidR="00120BAB" w:rsidRDefault="00120BAB" w:rsidP="009D159D">
      <w:pPr>
        <w:pStyle w:val="NoSpacing"/>
        <w:numPr>
          <w:ilvl w:val="1"/>
          <w:numId w:val="2"/>
        </w:numPr>
        <w:rPr>
          <w:rStyle w:val="Heading2Char"/>
          <w:szCs w:val="24"/>
        </w:rPr>
      </w:pPr>
      <w:bookmarkStart w:id="27" w:name="_Toc23919824"/>
      <w:r>
        <w:rPr>
          <w:rStyle w:val="Heading2Char"/>
          <w:rFonts w:hint="eastAsia"/>
          <w:szCs w:val="24"/>
        </w:rPr>
        <w:t>今日信徒生活準則的領域</w:t>
      </w:r>
      <w:bookmarkEnd w:id="27"/>
    </w:p>
    <w:p w14:paraId="51566374" w14:textId="77777777" w:rsidR="009D159D" w:rsidRPr="009D159D" w:rsidRDefault="009D159D" w:rsidP="00120BAB">
      <w:pPr>
        <w:pStyle w:val="NoSpacing"/>
        <w:rPr>
          <w:szCs w:val="24"/>
        </w:rPr>
      </w:pPr>
    </w:p>
    <w:p w14:paraId="12966F9A" w14:textId="215BE6A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正如摩西律法涵蓋舊約聖徒生活的多個領域，</w:t>
      </w:r>
      <w:r w:rsidR="00073967">
        <w:rPr>
          <w:rFonts w:hint="eastAsia"/>
          <w:szCs w:val="24"/>
        </w:rPr>
        <w:t>基督</w:t>
      </w:r>
      <w:r>
        <w:rPr>
          <w:rFonts w:hint="eastAsia"/>
          <w:szCs w:val="24"/>
        </w:rPr>
        <w:t>的律法適用於今日教會</w:t>
      </w:r>
      <w:r w:rsidR="002E4CB0">
        <w:rPr>
          <w:rFonts w:hint="eastAsia"/>
          <w:szCs w:val="24"/>
        </w:rPr>
        <w:t>中聖</w:t>
      </w:r>
      <w:r>
        <w:rPr>
          <w:rFonts w:hint="eastAsia"/>
          <w:szCs w:val="24"/>
        </w:rPr>
        <w:t>徒生活的許多領域。</w:t>
      </w:r>
      <w:r w:rsidR="00073967">
        <w:rPr>
          <w:rFonts w:hint="eastAsia"/>
          <w:szCs w:val="24"/>
        </w:rPr>
        <w:t>基督</w:t>
      </w:r>
      <w:r>
        <w:rPr>
          <w:rFonts w:hint="eastAsia"/>
          <w:szCs w:val="24"/>
        </w:rPr>
        <w:t>律法所涵蓋的信徒生活準則有七個特定領域。</w:t>
      </w:r>
    </w:p>
    <w:p w14:paraId="3044109B" w14:textId="77777777" w:rsidR="00120BAB" w:rsidRDefault="00120BAB" w:rsidP="00120BAB">
      <w:pPr>
        <w:pStyle w:val="NoSpacing"/>
        <w:rPr>
          <w:szCs w:val="24"/>
        </w:rPr>
      </w:pPr>
    </w:p>
    <w:p w14:paraId="3E3DE3D9" w14:textId="60DD59B7" w:rsidR="00120BAB" w:rsidRDefault="00120BAB" w:rsidP="009D159D">
      <w:pPr>
        <w:pStyle w:val="NoSpacing"/>
        <w:numPr>
          <w:ilvl w:val="2"/>
          <w:numId w:val="2"/>
        </w:numPr>
        <w:rPr>
          <w:rStyle w:val="Heading3Char"/>
          <w:szCs w:val="24"/>
        </w:rPr>
      </w:pPr>
      <w:bookmarkStart w:id="28" w:name="_Toc23919825"/>
      <w:r>
        <w:rPr>
          <w:rStyle w:val="Heading3Char"/>
          <w:rFonts w:hint="eastAsia"/>
          <w:szCs w:val="24"/>
        </w:rPr>
        <w:t>與人類政府的關係</w:t>
      </w:r>
      <w:bookmarkEnd w:id="28"/>
    </w:p>
    <w:p w14:paraId="00C8A572" w14:textId="77777777" w:rsidR="009D159D" w:rsidRPr="00AC0BF7" w:rsidRDefault="009D159D" w:rsidP="00120BAB">
      <w:pPr>
        <w:pStyle w:val="NoSpacing"/>
        <w:rPr>
          <w:szCs w:val="24"/>
        </w:rPr>
      </w:pPr>
    </w:p>
    <w:p w14:paraId="675AD7FE" w14:textId="07D76FE5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在這領域</w:t>
      </w:r>
      <w:r w:rsidR="002E4CB0">
        <w:rPr>
          <w:rFonts w:hint="eastAsia"/>
          <w:szCs w:val="24"/>
        </w:rPr>
        <w:t>裡</w:t>
      </w:r>
      <w:r>
        <w:rPr>
          <w:rFonts w:hint="eastAsia"/>
          <w:szCs w:val="24"/>
        </w:rPr>
        <w:t>有</w:t>
      </w:r>
      <w:r w:rsidR="00936EDB">
        <w:rPr>
          <w:rFonts w:hint="eastAsia"/>
          <w:szCs w:val="24"/>
        </w:rPr>
        <w:t>應當</w:t>
      </w:r>
      <w:r>
        <w:rPr>
          <w:rFonts w:hint="eastAsia"/>
          <w:szCs w:val="24"/>
        </w:rPr>
        <w:t>和不</w:t>
      </w:r>
      <w:r w:rsidR="00936EDB">
        <w:rPr>
          <w:rFonts w:hint="eastAsia"/>
          <w:szCs w:val="24"/>
        </w:rPr>
        <w:t>應當</w:t>
      </w:r>
      <w:r>
        <w:rPr>
          <w:rFonts w:hint="eastAsia"/>
          <w:szCs w:val="24"/>
        </w:rPr>
        <w:t>的服從。若是</w:t>
      </w:r>
      <w:r w:rsidR="00BA3E22">
        <w:rPr>
          <w:rFonts w:hint="eastAsia"/>
          <w:szCs w:val="24"/>
        </w:rPr>
        <w:t>政府的</w:t>
      </w:r>
      <w:r>
        <w:rPr>
          <w:rFonts w:hint="eastAsia"/>
          <w:szCs w:val="24"/>
        </w:rPr>
        <w:t>民法沒有命令或要我們違背聖經，我們必須</w:t>
      </w:r>
      <w:r w:rsidR="00073967">
        <w:rPr>
          <w:rFonts w:hint="eastAsia"/>
          <w:szCs w:val="24"/>
        </w:rPr>
        <w:t>服</w:t>
      </w:r>
      <w:r>
        <w:rPr>
          <w:rFonts w:hint="eastAsia"/>
          <w:szCs w:val="24"/>
        </w:rPr>
        <w:t>從。</w:t>
      </w:r>
      <w:r w:rsidR="002E4CB0" w:rsidRPr="002E4CB0">
        <w:rPr>
          <w:rFonts w:hint="eastAsia"/>
          <w:szCs w:val="24"/>
        </w:rPr>
        <w:t>也許</w:t>
      </w:r>
      <w:r w:rsidR="002E4CB0">
        <w:rPr>
          <w:rFonts w:hint="eastAsia"/>
          <w:szCs w:val="24"/>
        </w:rPr>
        <w:t>有些</w:t>
      </w:r>
      <w:r w:rsidR="00E93DB9" w:rsidRPr="00E93DB9">
        <w:rPr>
          <w:rFonts w:hint="eastAsia"/>
          <w:szCs w:val="24"/>
        </w:rPr>
        <w:t>民法</w:t>
      </w:r>
      <w:r w:rsidR="002E4CB0">
        <w:rPr>
          <w:rFonts w:hint="eastAsia"/>
          <w:szCs w:val="24"/>
        </w:rPr>
        <w:t>規則</w:t>
      </w:r>
      <w:r>
        <w:rPr>
          <w:rFonts w:hint="eastAsia"/>
          <w:szCs w:val="24"/>
        </w:rPr>
        <w:t>不是</w:t>
      </w:r>
      <w:r w:rsidR="002E4CB0">
        <w:rPr>
          <w:rFonts w:hint="eastAsia"/>
          <w:szCs w:val="24"/>
        </w:rPr>
        <w:t>按</w:t>
      </w:r>
      <w:r>
        <w:rPr>
          <w:rFonts w:hint="eastAsia"/>
          <w:szCs w:val="24"/>
        </w:rPr>
        <w:t>我們做事的方式；</w:t>
      </w:r>
      <w:r w:rsidR="002E4CB0">
        <w:rPr>
          <w:rFonts w:hint="eastAsia"/>
          <w:szCs w:val="24"/>
        </w:rPr>
        <w:t>而</w:t>
      </w:r>
      <w:r>
        <w:rPr>
          <w:rFonts w:hint="eastAsia"/>
          <w:szCs w:val="24"/>
        </w:rPr>
        <w:t>我們</w:t>
      </w:r>
      <w:r w:rsidR="002E4CB0">
        <w:rPr>
          <w:rFonts w:hint="eastAsia"/>
          <w:szCs w:val="24"/>
        </w:rPr>
        <w:t>或許</w:t>
      </w:r>
      <w:r w:rsidR="00B54FCD">
        <w:rPr>
          <w:rFonts w:hint="eastAsia"/>
          <w:szCs w:val="24"/>
        </w:rPr>
        <w:t>想不要遵守</w:t>
      </w:r>
      <w:r>
        <w:rPr>
          <w:rFonts w:hint="eastAsia"/>
          <w:szCs w:val="24"/>
        </w:rPr>
        <w:t>；我們也許不隨從他們</w:t>
      </w:r>
      <w:r w:rsidR="00936EDB">
        <w:rPr>
          <w:rFonts w:hint="eastAsia"/>
          <w:szCs w:val="24"/>
        </w:rPr>
        <w:t>訂</w:t>
      </w:r>
      <w:r>
        <w:rPr>
          <w:rFonts w:hint="eastAsia"/>
          <w:szCs w:val="24"/>
        </w:rPr>
        <w:t>的</w:t>
      </w:r>
      <w:r w:rsidR="00B54FCD">
        <w:rPr>
          <w:rFonts w:hint="eastAsia"/>
          <w:szCs w:val="24"/>
        </w:rPr>
        <w:t>生活信條</w:t>
      </w:r>
      <w:r>
        <w:rPr>
          <w:rFonts w:hint="eastAsia"/>
          <w:szCs w:val="24"/>
        </w:rPr>
        <w:t>；也許不是遵循我們個人具體的政治框架；但就這一切，若</w:t>
      </w:r>
      <w:r w:rsidR="00936EDB">
        <w:rPr>
          <w:rFonts w:hint="eastAsia"/>
          <w:szCs w:val="24"/>
        </w:rPr>
        <w:t>果</w:t>
      </w:r>
      <w:r>
        <w:rPr>
          <w:rFonts w:hint="eastAsia"/>
          <w:szCs w:val="24"/>
        </w:rPr>
        <w:t>民事管理者通過的法案沒有違反聖經，無論我們</w:t>
      </w:r>
      <w:r w:rsidR="00936EDB">
        <w:rPr>
          <w:rFonts w:hint="eastAsia"/>
          <w:szCs w:val="24"/>
        </w:rPr>
        <w:t>是否</w:t>
      </w:r>
      <w:r>
        <w:rPr>
          <w:rFonts w:hint="eastAsia"/>
          <w:szCs w:val="24"/>
        </w:rPr>
        <w:t>喜歡都要順服。這是對人類政府</w:t>
      </w:r>
      <w:r w:rsidR="00936EDB">
        <w:rPr>
          <w:rFonts w:hint="eastAsia"/>
          <w:szCs w:val="24"/>
        </w:rPr>
        <w:t>應當</w:t>
      </w:r>
      <w:r>
        <w:rPr>
          <w:rFonts w:hint="eastAsia"/>
          <w:szCs w:val="24"/>
        </w:rPr>
        <w:t>的順服。一些範例可見羅馬書</w:t>
      </w:r>
      <w:r>
        <w:rPr>
          <w:rFonts w:hint="eastAsia"/>
          <w:szCs w:val="24"/>
        </w:rPr>
        <w:t>13:1-7</w:t>
      </w:r>
      <w:r>
        <w:rPr>
          <w:rFonts w:hint="eastAsia"/>
          <w:szCs w:val="24"/>
        </w:rPr>
        <w:t>；彼得前書</w:t>
      </w:r>
      <w:r>
        <w:rPr>
          <w:rFonts w:hint="eastAsia"/>
          <w:szCs w:val="24"/>
        </w:rPr>
        <w:t>2:13-17</w:t>
      </w:r>
      <w:r>
        <w:rPr>
          <w:rFonts w:hint="eastAsia"/>
          <w:szCs w:val="24"/>
        </w:rPr>
        <w:t>；提多書</w:t>
      </w:r>
      <w:r>
        <w:rPr>
          <w:rFonts w:hint="eastAsia"/>
          <w:szCs w:val="24"/>
        </w:rPr>
        <w:t>3:1</w:t>
      </w:r>
      <w:r>
        <w:rPr>
          <w:rFonts w:hint="eastAsia"/>
          <w:szCs w:val="24"/>
        </w:rPr>
        <w:t>。</w:t>
      </w:r>
    </w:p>
    <w:p w14:paraId="231D1526" w14:textId="77777777" w:rsidR="00120BAB" w:rsidRDefault="00120BAB" w:rsidP="00120BAB">
      <w:pPr>
        <w:pStyle w:val="NoSpacing"/>
        <w:rPr>
          <w:szCs w:val="24"/>
        </w:rPr>
      </w:pPr>
    </w:p>
    <w:p w14:paraId="2DC11F88" w14:textId="605CC2F9" w:rsidR="00120BAB" w:rsidRDefault="00936ED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但是當我們</w:t>
      </w:r>
      <w:r w:rsidR="00120BAB">
        <w:rPr>
          <w:rFonts w:hint="eastAsia"/>
          <w:szCs w:val="24"/>
        </w:rPr>
        <w:t>被期待同意某件清楚與聖經對立的事，</w:t>
      </w:r>
      <w:r>
        <w:rPr>
          <w:rFonts w:hint="eastAsia"/>
          <w:szCs w:val="24"/>
        </w:rPr>
        <w:t>就</w:t>
      </w:r>
      <w:r w:rsidR="00120BAB">
        <w:rPr>
          <w:rFonts w:hint="eastAsia"/>
          <w:szCs w:val="24"/>
        </w:rPr>
        <w:t>不</w:t>
      </w:r>
      <w:r>
        <w:rPr>
          <w:rFonts w:hint="eastAsia"/>
          <w:szCs w:val="24"/>
        </w:rPr>
        <w:t>應當</w:t>
      </w:r>
      <w:r w:rsidR="00E93172">
        <w:rPr>
          <w:rFonts w:hint="eastAsia"/>
          <w:szCs w:val="24"/>
        </w:rPr>
        <w:t>順</w:t>
      </w:r>
      <w:r w:rsidR="00F72936">
        <w:rPr>
          <w:rFonts w:hint="eastAsia"/>
          <w:szCs w:val="24"/>
        </w:rPr>
        <w:t>從</w:t>
      </w:r>
      <w:r w:rsidR="00120BAB">
        <w:rPr>
          <w:rFonts w:hint="eastAsia"/>
          <w:szCs w:val="24"/>
        </w:rPr>
        <w:t>。不</w:t>
      </w:r>
      <w:r>
        <w:rPr>
          <w:rFonts w:hint="eastAsia"/>
          <w:szCs w:val="24"/>
        </w:rPr>
        <w:t>應當</w:t>
      </w:r>
      <w:r w:rsidR="00E93172">
        <w:rPr>
          <w:rFonts w:hint="eastAsia"/>
          <w:szCs w:val="24"/>
        </w:rPr>
        <w:t>順</w:t>
      </w:r>
      <w:r w:rsidR="00F72936">
        <w:rPr>
          <w:rFonts w:hint="eastAsia"/>
          <w:szCs w:val="24"/>
        </w:rPr>
        <w:t>從</w:t>
      </w:r>
      <w:r w:rsidR="00120BAB">
        <w:rPr>
          <w:rFonts w:hint="eastAsia"/>
          <w:szCs w:val="24"/>
        </w:rPr>
        <w:t>的例子包括使徒行傳</w:t>
      </w:r>
      <w:r w:rsidR="00120BAB">
        <w:rPr>
          <w:rFonts w:hint="eastAsia"/>
          <w:szCs w:val="24"/>
        </w:rPr>
        <w:t>4:19-20</w:t>
      </w:r>
      <w:r w:rsidR="00A2021B" w:rsidRPr="00A2021B">
        <w:rPr>
          <w:rFonts w:ascii="DFKai-SB" w:eastAsia="DFKai-SB" w:hAnsi="DFKai-SB" w:hint="eastAsia"/>
          <w:szCs w:val="24"/>
        </w:rPr>
        <w:t>禁止使徒們不可奉耶穌的名講論教訓人</w:t>
      </w:r>
      <w:r w:rsidR="00120BAB">
        <w:rPr>
          <w:rFonts w:hint="eastAsia"/>
          <w:szCs w:val="24"/>
        </w:rPr>
        <w:t>和</w:t>
      </w:r>
      <w:r w:rsidR="00120BAB">
        <w:rPr>
          <w:rFonts w:hint="eastAsia"/>
          <w:szCs w:val="24"/>
        </w:rPr>
        <w:t>5:29</w:t>
      </w:r>
      <w:r w:rsidR="00A2021B" w:rsidRPr="00A2021B">
        <w:rPr>
          <w:rFonts w:ascii="DFKai-SB" w:eastAsia="DFKai-SB" w:hAnsi="DFKai-SB" w:hint="eastAsia"/>
          <w:szCs w:val="24"/>
        </w:rPr>
        <w:t>彼得和眾使徒回答說：「順從神，不順從人，是應當的」</w:t>
      </w:r>
      <w:r w:rsidR="00120BAB">
        <w:rPr>
          <w:rFonts w:hint="eastAsia"/>
          <w:szCs w:val="24"/>
        </w:rPr>
        <w:t>。若政府告訴我們不能傳福音，那我們不</w:t>
      </w:r>
      <w:r w:rsidR="00E93172">
        <w:rPr>
          <w:rFonts w:hint="eastAsia"/>
          <w:szCs w:val="24"/>
        </w:rPr>
        <w:t>順</w:t>
      </w:r>
      <w:r w:rsidR="00120BAB">
        <w:rPr>
          <w:rFonts w:hint="eastAsia"/>
          <w:szCs w:val="24"/>
        </w:rPr>
        <w:t>從這法律。若政府說我們必須墮胎，我們不</w:t>
      </w:r>
      <w:r w:rsidR="00E93172">
        <w:rPr>
          <w:rFonts w:hint="eastAsia"/>
          <w:szCs w:val="24"/>
        </w:rPr>
        <w:t>順從</w:t>
      </w:r>
      <w:r w:rsidR="00120BAB">
        <w:rPr>
          <w:rFonts w:hint="eastAsia"/>
          <w:szCs w:val="24"/>
        </w:rPr>
        <w:t>這法律。若政府說我們要出去殺死特定群體的人，我們不順</w:t>
      </w:r>
      <w:r w:rsidR="00E93172">
        <w:rPr>
          <w:rFonts w:hint="eastAsia"/>
          <w:szCs w:val="24"/>
        </w:rPr>
        <w:t>從</w:t>
      </w:r>
      <w:r w:rsidR="00120BAB">
        <w:rPr>
          <w:rFonts w:hint="eastAsia"/>
          <w:szCs w:val="24"/>
        </w:rPr>
        <w:t>這法律。當德國的納粹政府通過猶太人必須除滅的決議，德國信徒</w:t>
      </w:r>
      <w:r w:rsidR="00F72936">
        <w:rPr>
          <w:rFonts w:hint="eastAsia"/>
          <w:szCs w:val="24"/>
        </w:rPr>
        <w:t>不</w:t>
      </w:r>
      <w:r w:rsidR="00120BAB">
        <w:rPr>
          <w:rFonts w:hint="eastAsia"/>
          <w:szCs w:val="24"/>
        </w:rPr>
        <w:t>應該順從那法律。若是真信徒</w:t>
      </w:r>
      <w:r w:rsidR="00F72936" w:rsidRPr="00F72936">
        <w:rPr>
          <w:rFonts w:hint="eastAsia"/>
          <w:szCs w:val="24"/>
        </w:rPr>
        <w:t>他不應該順</w:t>
      </w:r>
      <w:r w:rsidR="00E93172">
        <w:rPr>
          <w:rFonts w:hint="eastAsia"/>
          <w:szCs w:val="24"/>
        </w:rPr>
        <w:t>從</w:t>
      </w:r>
      <w:r w:rsidR="00F72936" w:rsidRPr="00F72936">
        <w:rPr>
          <w:rFonts w:hint="eastAsia"/>
          <w:szCs w:val="24"/>
        </w:rPr>
        <w:t>這法律</w:t>
      </w:r>
      <w:r w:rsidR="00120BAB">
        <w:rPr>
          <w:rFonts w:hint="eastAsia"/>
          <w:szCs w:val="24"/>
        </w:rPr>
        <w:t>，除非他與神的</w:t>
      </w:r>
      <w:r w:rsidR="00F72936">
        <w:rPr>
          <w:rFonts w:hint="eastAsia"/>
          <w:szCs w:val="24"/>
        </w:rPr>
        <w:t>連結完全</w:t>
      </w:r>
      <w:r w:rsidR="00120BAB">
        <w:rPr>
          <w:rFonts w:hint="eastAsia"/>
          <w:szCs w:val="24"/>
        </w:rPr>
        <w:t>的</w:t>
      </w:r>
      <w:r w:rsidR="00F72936">
        <w:rPr>
          <w:rFonts w:hint="eastAsia"/>
          <w:szCs w:val="24"/>
        </w:rPr>
        <w:t>脫節</w:t>
      </w:r>
      <w:r w:rsidR="00120BAB">
        <w:rPr>
          <w:rFonts w:hint="eastAsia"/>
          <w:szCs w:val="24"/>
        </w:rPr>
        <w:t>。</w:t>
      </w:r>
    </w:p>
    <w:p w14:paraId="64E37E3E" w14:textId="77777777" w:rsidR="00120BAB" w:rsidRDefault="00120BAB" w:rsidP="00120BAB">
      <w:pPr>
        <w:pStyle w:val="NoSpacing"/>
        <w:rPr>
          <w:szCs w:val="24"/>
        </w:rPr>
      </w:pPr>
    </w:p>
    <w:p w14:paraId="066F0890" w14:textId="73C483FD" w:rsidR="00120BAB" w:rsidRDefault="00E93172" w:rsidP="00120BAB">
      <w:pPr>
        <w:pStyle w:val="NoSpacing"/>
        <w:rPr>
          <w:szCs w:val="24"/>
        </w:rPr>
      </w:pPr>
      <w:r w:rsidRPr="00E93172">
        <w:rPr>
          <w:rFonts w:hint="eastAsia"/>
          <w:szCs w:val="24"/>
        </w:rPr>
        <w:t>關於</w:t>
      </w:r>
      <w:r w:rsidR="007C073F">
        <w:rPr>
          <w:rFonts w:hint="eastAsia"/>
          <w:szCs w:val="24"/>
        </w:rPr>
        <w:t>順</w:t>
      </w:r>
      <w:r w:rsidRPr="00E93172">
        <w:rPr>
          <w:rFonts w:hint="eastAsia"/>
          <w:szCs w:val="24"/>
        </w:rPr>
        <w:t>從人類政府的另一件事是，我們可以</w:t>
      </w:r>
      <w:r w:rsidR="00A2021B">
        <w:rPr>
          <w:rFonts w:hint="eastAsia"/>
          <w:szCs w:val="24"/>
        </w:rPr>
        <w:t>透過多種方式</w:t>
      </w:r>
      <w:r w:rsidRPr="00E93172">
        <w:rPr>
          <w:rFonts w:hint="eastAsia"/>
          <w:szCs w:val="24"/>
        </w:rPr>
        <w:t>正確地使用法律。</w:t>
      </w:r>
      <w:r w:rsidR="00120BAB">
        <w:rPr>
          <w:rFonts w:hint="eastAsia"/>
          <w:szCs w:val="24"/>
        </w:rPr>
        <w:t>例如，若我們可以合法的抗議，我們可以像保羅在使徒行傳</w:t>
      </w:r>
      <w:r w:rsidR="00120BAB">
        <w:rPr>
          <w:rFonts w:hint="eastAsia"/>
          <w:szCs w:val="24"/>
        </w:rPr>
        <w:t>16:37-40</w:t>
      </w:r>
      <w:r w:rsidR="007C073F">
        <w:rPr>
          <w:rFonts w:hint="eastAsia"/>
          <w:szCs w:val="24"/>
        </w:rPr>
        <w:t>使用他羅馬的公民權來</w:t>
      </w:r>
      <w:r w:rsidR="00120BAB">
        <w:rPr>
          <w:rFonts w:hint="eastAsia"/>
          <w:szCs w:val="24"/>
        </w:rPr>
        <w:t>抗議官方的作為。</w:t>
      </w:r>
      <w:r w:rsidR="007C073F">
        <w:rPr>
          <w:rFonts w:hint="eastAsia"/>
          <w:szCs w:val="24"/>
        </w:rPr>
        <w:t>以</w:t>
      </w:r>
      <w:r w:rsidR="00120BAB">
        <w:rPr>
          <w:rFonts w:hint="eastAsia"/>
          <w:szCs w:val="24"/>
        </w:rPr>
        <w:t>美國</w:t>
      </w:r>
      <w:r w:rsidR="007C073F">
        <w:rPr>
          <w:rFonts w:hint="eastAsia"/>
          <w:szCs w:val="24"/>
        </w:rPr>
        <w:t>為例</w:t>
      </w:r>
      <w:r w:rsidR="007C073F" w:rsidRPr="007C073F">
        <w:rPr>
          <w:rFonts w:hint="eastAsia"/>
          <w:szCs w:val="24"/>
        </w:rPr>
        <w:t>，</w:t>
      </w:r>
      <w:r w:rsidR="00120BAB">
        <w:rPr>
          <w:rFonts w:hint="eastAsia"/>
          <w:szCs w:val="24"/>
        </w:rPr>
        <w:t>憲法允許公民組織抗議抵擋墮胎，他們有權公開的抗議。另一個合宜的運用是透過法律方式獲得我們的權益。這樣的例子是使徒行傳</w:t>
      </w:r>
      <w:r w:rsidR="00120BAB">
        <w:rPr>
          <w:rFonts w:hint="eastAsia"/>
          <w:szCs w:val="24"/>
        </w:rPr>
        <w:t>22:25-29</w:t>
      </w:r>
      <w:r w:rsidR="00120BAB">
        <w:rPr>
          <w:rFonts w:hint="eastAsia"/>
          <w:szCs w:val="24"/>
        </w:rPr>
        <w:t>；</w:t>
      </w:r>
      <w:r w:rsidR="00120BAB">
        <w:rPr>
          <w:rFonts w:hint="eastAsia"/>
          <w:szCs w:val="24"/>
        </w:rPr>
        <w:t>23:1-10</w:t>
      </w:r>
      <w:r w:rsidR="00120BAB">
        <w:rPr>
          <w:rFonts w:hint="eastAsia"/>
          <w:szCs w:val="24"/>
        </w:rPr>
        <w:t>；</w:t>
      </w:r>
      <w:r w:rsidR="00120BAB">
        <w:rPr>
          <w:rFonts w:hint="eastAsia"/>
          <w:szCs w:val="24"/>
        </w:rPr>
        <w:t>25:10-12</w:t>
      </w:r>
      <w:r w:rsidR="00120BAB">
        <w:rPr>
          <w:rFonts w:hint="eastAsia"/>
          <w:szCs w:val="24"/>
        </w:rPr>
        <w:t>；</w:t>
      </w:r>
      <w:r w:rsidR="00120BAB">
        <w:rPr>
          <w:rFonts w:hint="eastAsia"/>
          <w:szCs w:val="24"/>
        </w:rPr>
        <w:t>26:32</w:t>
      </w:r>
      <w:r w:rsidR="00120BAB">
        <w:rPr>
          <w:rFonts w:hint="eastAsia"/>
          <w:szCs w:val="24"/>
        </w:rPr>
        <w:t>。法律允許我們爭取的權益，我們必須使用。</w:t>
      </w:r>
    </w:p>
    <w:p w14:paraId="6CA82F56" w14:textId="77777777" w:rsidR="00120BAB" w:rsidRPr="00E85D1A" w:rsidRDefault="00120BAB" w:rsidP="00120BAB">
      <w:pPr>
        <w:pStyle w:val="NoSpacing"/>
        <w:rPr>
          <w:szCs w:val="24"/>
        </w:rPr>
      </w:pPr>
    </w:p>
    <w:p w14:paraId="0B2CEAD6" w14:textId="7B8EAD9F" w:rsidR="00120BAB" w:rsidRDefault="00120BAB" w:rsidP="009D159D">
      <w:pPr>
        <w:pStyle w:val="NoSpacing"/>
        <w:numPr>
          <w:ilvl w:val="2"/>
          <w:numId w:val="2"/>
        </w:numPr>
        <w:rPr>
          <w:rStyle w:val="Heading3Char"/>
          <w:szCs w:val="24"/>
        </w:rPr>
      </w:pPr>
      <w:bookmarkStart w:id="29" w:name="_Toc23919826"/>
      <w:r>
        <w:rPr>
          <w:rStyle w:val="Heading3Char"/>
          <w:rFonts w:hint="eastAsia"/>
          <w:szCs w:val="24"/>
        </w:rPr>
        <w:t>與法</w:t>
      </w:r>
      <w:r w:rsidR="0006032B">
        <w:rPr>
          <w:rStyle w:val="Heading3Char"/>
          <w:rFonts w:hint="eastAsia"/>
          <w:szCs w:val="24"/>
        </w:rPr>
        <w:t>庭</w:t>
      </w:r>
      <w:r>
        <w:rPr>
          <w:rStyle w:val="Heading3Char"/>
          <w:rFonts w:hint="eastAsia"/>
          <w:szCs w:val="24"/>
        </w:rPr>
        <w:t>的關係</w:t>
      </w:r>
      <w:bookmarkEnd w:id="29"/>
    </w:p>
    <w:p w14:paraId="55224D7E" w14:textId="77777777" w:rsidR="009D159D" w:rsidRPr="00AC0BF7" w:rsidRDefault="009D159D" w:rsidP="00120BAB">
      <w:pPr>
        <w:pStyle w:val="NoSpacing"/>
        <w:rPr>
          <w:szCs w:val="24"/>
        </w:rPr>
      </w:pPr>
    </w:p>
    <w:p w14:paraId="22801955" w14:textId="12822C2E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lastRenderedPageBreak/>
        <w:t>關鍵經文在哥林多前書</w:t>
      </w:r>
      <w:r>
        <w:rPr>
          <w:rFonts w:hint="eastAsia"/>
          <w:szCs w:val="24"/>
        </w:rPr>
        <w:t>6:1-11</w:t>
      </w:r>
      <w:r>
        <w:rPr>
          <w:rFonts w:hint="eastAsia"/>
          <w:szCs w:val="24"/>
        </w:rPr>
        <w:t>，指出三件事。第一，信徒不允許將另一個信徒告進民事法庭。第二，這一禁制不</w:t>
      </w:r>
      <w:r w:rsidR="002976C4">
        <w:rPr>
          <w:rFonts w:hint="eastAsia"/>
          <w:szCs w:val="24"/>
        </w:rPr>
        <w:t>涉</w:t>
      </w:r>
      <w:r>
        <w:rPr>
          <w:rFonts w:hint="eastAsia"/>
          <w:szCs w:val="24"/>
        </w:rPr>
        <w:t>及</w:t>
      </w:r>
      <w:r w:rsidR="002976C4">
        <w:rPr>
          <w:rFonts w:hint="eastAsia"/>
          <w:szCs w:val="24"/>
        </w:rPr>
        <w:t>到</w:t>
      </w:r>
      <w:r>
        <w:rPr>
          <w:rFonts w:hint="eastAsia"/>
          <w:szCs w:val="24"/>
        </w:rPr>
        <w:t>非信徒，若有必要，我們可以將非信徒告進法庭。第三，信徒總應當以不需用到法律的方式對待其他信徒。</w:t>
      </w:r>
    </w:p>
    <w:p w14:paraId="79AD26A8" w14:textId="77777777" w:rsidR="002976C4" w:rsidRDefault="002976C4" w:rsidP="00120BAB">
      <w:pPr>
        <w:pStyle w:val="NoSpacing"/>
        <w:rPr>
          <w:szCs w:val="24"/>
        </w:rPr>
      </w:pPr>
    </w:p>
    <w:p w14:paraId="27588C66" w14:textId="5E0F2316" w:rsidR="00120BAB" w:rsidRDefault="00120BAB" w:rsidP="009D159D">
      <w:pPr>
        <w:pStyle w:val="NoSpacing"/>
        <w:numPr>
          <w:ilvl w:val="2"/>
          <w:numId w:val="2"/>
        </w:numPr>
        <w:rPr>
          <w:rStyle w:val="Heading3Char"/>
          <w:szCs w:val="24"/>
        </w:rPr>
      </w:pPr>
      <w:bookmarkStart w:id="30" w:name="_Toc23919827"/>
      <w:r>
        <w:rPr>
          <w:rStyle w:val="Heading3Char"/>
          <w:rFonts w:hint="eastAsia"/>
          <w:szCs w:val="24"/>
        </w:rPr>
        <w:t>主僕的關係</w:t>
      </w:r>
      <w:bookmarkEnd w:id="30"/>
    </w:p>
    <w:p w14:paraId="19F587E9" w14:textId="77777777" w:rsidR="009D159D" w:rsidRPr="00AC0BF7" w:rsidRDefault="009D159D" w:rsidP="00120BAB">
      <w:pPr>
        <w:pStyle w:val="NoSpacing"/>
        <w:rPr>
          <w:szCs w:val="24"/>
        </w:rPr>
      </w:pPr>
    </w:p>
    <w:p w14:paraId="0B0EF994" w14:textId="05615A2D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這個新約的用語</w:t>
      </w:r>
      <w:r w:rsidR="0006032B">
        <w:rPr>
          <w:rFonts w:hint="eastAsia"/>
          <w:szCs w:val="24"/>
        </w:rPr>
        <w:t>在</w:t>
      </w:r>
      <w:r>
        <w:rPr>
          <w:rFonts w:hint="eastAsia"/>
          <w:szCs w:val="24"/>
        </w:rPr>
        <w:t>今天可</w:t>
      </w:r>
      <w:r w:rsidR="0006032B">
        <w:rPr>
          <w:rFonts w:hint="eastAsia"/>
          <w:szCs w:val="24"/>
        </w:rPr>
        <w:t>以描述</w:t>
      </w:r>
      <w:r>
        <w:rPr>
          <w:rFonts w:hint="eastAsia"/>
          <w:szCs w:val="24"/>
        </w:rPr>
        <w:t>成</w:t>
      </w:r>
      <w:r>
        <w:rPr>
          <w:szCs w:val="24"/>
        </w:rPr>
        <w:t>”</w:t>
      </w:r>
      <w:r>
        <w:rPr>
          <w:rFonts w:hint="eastAsia"/>
          <w:szCs w:val="24"/>
        </w:rPr>
        <w:t>雇主和雇員</w:t>
      </w:r>
      <w:r>
        <w:rPr>
          <w:szCs w:val="24"/>
        </w:rPr>
        <w:t>”</w:t>
      </w:r>
      <w:r>
        <w:rPr>
          <w:rFonts w:hint="eastAsia"/>
          <w:szCs w:val="24"/>
        </w:rPr>
        <w:t>的關係。兩處的基礎經文是以弗所書</w:t>
      </w:r>
      <w:r>
        <w:rPr>
          <w:rFonts w:hint="eastAsia"/>
          <w:szCs w:val="24"/>
        </w:rPr>
        <w:t>6:5-9</w:t>
      </w:r>
      <w:r>
        <w:rPr>
          <w:rFonts w:hint="eastAsia"/>
          <w:szCs w:val="24"/>
        </w:rPr>
        <w:t>和歌羅西書</w:t>
      </w:r>
      <w:r>
        <w:rPr>
          <w:rFonts w:hint="eastAsia"/>
          <w:szCs w:val="24"/>
        </w:rPr>
        <w:t>3:22-4:1</w:t>
      </w:r>
      <w:r>
        <w:rPr>
          <w:rFonts w:hint="eastAsia"/>
          <w:szCs w:val="24"/>
        </w:rPr>
        <w:t>。信徒應當順服他的雇主，即便雇主是一個平庸、不正或不道德的人。</w:t>
      </w:r>
      <w:r w:rsidR="0006032B">
        <w:rPr>
          <w:rFonts w:hint="eastAsia"/>
          <w:szCs w:val="24"/>
        </w:rPr>
        <w:t>重點是</w:t>
      </w:r>
      <w:r>
        <w:rPr>
          <w:rFonts w:hint="eastAsia"/>
          <w:szCs w:val="24"/>
        </w:rPr>
        <w:t>若他沒有要求信主的僱員做不道德或不法的事，就當順</w:t>
      </w:r>
      <w:r w:rsidR="0006032B">
        <w:rPr>
          <w:rFonts w:hint="eastAsia"/>
          <w:szCs w:val="24"/>
        </w:rPr>
        <w:t>從</w:t>
      </w:r>
      <w:r>
        <w:rPr>
          <w:rFonts w:hint="eastAsia"/>
          <w:szCs w:val="24"/>
        </w:rPr>
        <w:t>他。若是信主的僱員發現自己處在不能順</w:t>
      </w:r>
      <w:r w:rsidR="0006032B">
        <w:rPr>
          <w:rFonts w:hint="eastAsia"/>
          <w:szCs w:val="24"/>
        </w:rPr>
        <w:t>從</w:t>
      </w:r>
      <w:r>
        <w:rPr>
          <w:rFonts w:hint="eastAsia"/>
          <w:szCs w:val="24"/>
        </w:rPr>
        <w:t>的狀況，他只有另一個選項：辭職另找新工作。頂撞抵擋雇主對今日的信徒而言是不合聖經的選項。若一個信徒發現自己不能</w:t>
      </w:r>
      <w:r w:rsidR="0006032B">
        <w:rPr>
          <w:rFonts w:hint="eastAsia"/>
          <w:szCs w:val="24"/>
        </w:rPr>
        <w:t>順從</w:t>
      </w:r>
      <w:r>
        <w:rPr>
          <w:rFonts w:hint="eastAsia"/>
          <w:szCs w:val="24"/>
        </w:rPr>
        <w:t>他的雇主或有不能接受的</w:t>
      </w:r>
      <w:r w:rsidR="0006032B">
        <w:rPr>
          <w:rFonts w:hint="eastAsia"/>
          <w:szCs w:val="24"/>
        </w:rPr>
        <w:t>處境</w:t>
      </w:r>
      <w:r>
        <w:rPr>
          <w:rFonts w:hint="eastAsia"/>
          <w:szCs w:val="24"/>
        </w:rPr>
        <w:t>，他應當辭職找新工作或開始自己的公司，頂撞是不合聖經的選項。</w:t>
      </w:r>
    </w:p>
    <w:p w14:paraId="5889520B" w14:textId="77777777" w:rsidR="00120BAB" w:rsidRDefault="00120BAB" w:rsidP="00120BAB">
      <w:pPr>
        <w:pStyle w:val="NoSpacing"/>
        <w:rPr>
          <w:szCs w:val="24"/>
        </w:rPr>
      </w:pPr>
    </w:p>
    <w:p w14:paraId="271D6170" w14:textId="7A219AAE" w:rsidR="00120BAB" w:rsidRDefault="00120BAB" w:rsidP="009D159D">
      <w:pPr>
        <w:pStyle w:val="NoSpacing"/>
        <w:numPr>
          <w:ilvl w:val="2"/>
          <w:numId w:val="2"/>
        </w:numPr>
        <w:rPr>
          <w:rStyle w:val="Heading3Char"/>
          <w:szCs w:val="24"/>
        </w:rPr>
      </w:pPr>
      <w:bookmarkStart w:id="31" w:name="_Toc23919828"/>
      <w:r>
        <w:rPr>
          <w:rStyle w:val="Heading3Char"/>
          <w:rFonts w:hint="eastAsia"/>
          <w:szCs w:val="24"/>
        </w:rPr>
        <w:t>與工作倫理的關係</w:t>
      </w:r>
      <w:bookmarkEnd w:id="31"/>
    </w:p>
    <w:p w14:paraId="7A473D47" w14:textId="77777777" w:rsidR="009D159D" w:rsidRPr="00AC0BF7" w:rsidRDefault="009D159D" w:rsidP="00120BAB">
      <w:pPr>
        <w:pStyle w:val="NoSpacing"/>
        <w:rPr>
          <w:szCs w:val="24"/>
        </w:rPr>
      </w:pPr>
    </w:p>
    <w:p w14:paraId="2D2FDFAE" w14:textId="3563777C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新約清楚的期待信徒為生活而工作。</w:t>
      </w:r>
      <w:r w:rsidR="00AB09D0">
        <w:rPr>
          <w:rFonts w:hint="eastAsia"/>
          <w:szCs w:val="24"/>
        </w:rPr>
        <w:t>在</w:t>
      </w:r>
      <w:r>
        <w:rPr>
          <w:rFonts w:hint="eastAsia"/>
          <w:szCs w:val="24"/>
        </w:rPr>
        <w:t>帖撒羅尼迦前書</w:t>
      </w:r>
      <w:r>
        <w:rPr>
          <w:rFonts w:hint="eastAsia"/>
          <w:szCs w:val="24"/>
        </w:rPr>
        <w:t>4:11-12</w:t>
      </w:r>
      <w:r>
        <w:rPr>
          <w:rFonts w:hint="eastAsia"/>
          <w:szCs w:val="24"/>
        </w:rPr>
        <w:t>。保羅勸戒信徒要：親手做工。在帖撒羅尼迦後書</w:t>
      </w:r>
      <w:r>
        <w:rPr>
          <w:rFonts w:hint="eastAsia"/>
          <w:szCs w:val="24"/>
        </w:rPr>
        <w:t>3:6-15</w:t>
      </w:r>
      <w:r>
        <w:rPr>
          <w:rFonts w:hint="eastAsia"/>
          <w:szCs w:val="24"/>
        </w:rPr>
        <w:t>保羅教導了原則：若不做工就不能吃飯</w:t>
      </w:r>
      <w:r>
        <w:rPr>
          <w:rFonts w:hint="eastAsia"/>
          <w:szCs w:val="24"/>
        </w:rPr>
        <w:t>(v.10)</w:t>
      </w:r>
      <w:r>
        <w:rPr>
          <w:rFonts w:hint="eastAsia"/>
          <w:szCs w:val="24"/>
        </w:rPr>
        <w:t>。</w:t>
      </w:r>
      <w:r w:rsidR="00AB09D0" w:rsidRPr="00AB09D0">
        <w:rPr>
          <w:rFonts w:hint="eastAsia"/>
          <w:szCs w:val="24"/>
        </w:rPr>
        <w:t>雖然地</w:t>
      </w:r>
      <w:r w:rsidR="008A020D">
        <w:rPr>
          <w:rFonts w:hint="eastAsia"/>
          <w:szCs w:val="24"/>
        </w:rPr>
        <w:t>方</w:t>
      </w:r>
      <w:r w:rsidR="00AB09D0" w:rsidRPr="00AB09D0">
        <w:rPr>
          <w:rFonts w:hint="eastAsia"/>
          <w:szCs w:val="24"/>
        </w:rPr>
        <w:t>教會確實有能力</w:t>
      </w:r>
      <w:r w:rsidR="008A020D" w:rsidRPr="008A020D">
        <w:rPr>
          <w:rFonts w:hint="eastAsia"/>
          <w:szCs w:val="24"/>
        </w:rPr>
        <w:t>，</w:t>
      </w:r>
      <w:r w:rsidR="00AB09D0">
        <w:rPr>
          <w:rFonts w:hint="eastAsia"/>
          <w:szCs w:val="24"/>
        </w:rPr>
        <w:t>來</w:t>
      </w:r>
      <w:r w:rsidR="00AB09D0" w:rsidRPr="00AB09D0">
        <w:rPr>
          <w:rFonts w:hint="eastAsia"/>
          <w:szCs w:val="24"/>
        </w:rPr>
        <w:t>滿足那些因情況無法控制而失業的成員的需要，但教會沒有義務幫助任何不願意工作的人。</w:t>
      </w:r>
      <w:r>
        <w:rPr>
          <w:rFonts w:hint="eastAsia"/>
          <w:szCs w:val="24"/>
        </w:rPr>
        <w:t>若一個信徒因為他的不喜歡而選擇不工作或拒絕一個職位。教會對他沒有一點責任。信徒對供應他的家人有責任。若他不能找到他喜歡的工作，他必須作他不喜歡的工作。教會對懶惰的信徒沒有責任。</w:t>
      </w:r>
    </w:p>
    <w:p w14:paraId="20A4CF75" w14:textId="77777777" w:rsidR="00120BAB" w:rsidRDefault="00120BAB" w:rsidP="00120BAB">
      <w:pPr>
        <w:pStyle w:val="NoSpacing"/>
        <w:rPr>
          <w:szCs w:val="24"/>
        </w:rPr>
      </w:pPr>
    </w:p>
    <w:p w14:paraId="6DB78CA6" w14:textId="0A3F3537" w:rsidR="00120BAB" w:rsidRDefault="00120BAB" w:rsidP="009D159D">
      <w:pPr>
        <w:pStyle w:val="NoSpacing"/>
        <w:numPr>
          <w:ilvl w:val="2"/>
          <w:numId w:val="2"/>
        </w:numPr>
        <w:rPr>
          <w:rStyle w:val="Heading3Char"/>
          <w:szCs w:val="24"/>
        </w:rPr>
      </w:pPr>
      <w:bookmarkStart w:id="32" w:name="_Toc23919829"/>
      <w:r>
        <w:rPr>
          <w:rStyle w:val="Heading3Char"/>
          <w:rFonts w:hint="eastAsia"/>
          <w:szCs w:val="24"/>
        </w:rPr>
        <w:t>丈夫與妻子的關係</w:t>
      </w:r>
      <w:bookmarkEnd w:id="32"/>
    </w:p>
    <w:p w14:paraId="5C0F7DE1" w14:textId="77777777" w:rsidR="009D159D" w:rsidRPr="00AC0BF7" w:rsidRDefault="009D159D" w:rsidP="00120BAB">
      <w:pPr>
        <w:pStyle w:val="NoSpacing"/>
        <w:rPr>
          <w:szCs w:val="24"/>
        </w:rPr>
      </w:pPr>
    </w:p>
    <w:p w14:paraId="359BB1A5" w14:textId="7777777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關鍵經文是以弗所書</w:t>
      </w:r>
      <w:r>
        <w:rPr>
          <w:rFonts w:hint="eastAsia"/>
          <w:szCs w:val="24"/>
        </w:rPr>
        <w:t>5:22-33</w:t>
      </w:r>
      <w:r>
        <w:rPr>
          <w:rFonts w:hint="eastAsia"/>
          <w:szCs w:val="24"/>
        </w:rPr>
        <w:t>；歌羅西書</w:t>
      </w:r>
      <w:r>
        <w:rPr>
          <w:rFonts w:hint="eastAsia"/>
          <w:szCs w:val="24"/>
        </w:rPr>
        <w:t>3:18-19</w:t>
      </w:r>
      <w:r>
        <w:rPr>
          <w:rFonts w:hint="eastAsia"/>
          <w:szCs w:val="24"/>
        </w:rPr>
        <w:t>；和彼得前書</w:t>
      </w:r>
      <w:r>
        <w:rPr>
          <w:rFonts w:hint="eastAsia"/>
          <w:szCs w:val="24"/>
        </w:rPr>
        <w:t>3:1-7</w:t>
      </w:r>
      <w:r>
        <w:rPr>
          <w:rFonts w:hint="eastAsia"/>
          <w:szCs w:val="24"/>
        </w:rPr>
        <w:t>。這裡不討論所有的細節，原則就是：妻子要順服她的丈夫，無論他是信徒與否。丈夫不能打妻子或強迫妻子順服他，而是愛她讓她順服。</w:t>
      </w:r>
    </w:p>
    <w:p w14:paraId="30FACBCD" w14:textId="77777777" w:rsidR="00120BAB" w:rsidRPr="00E65582" w:rsidRDefault="00120BAB" w:rsidP="00120BAB">
      <w:pPr>
        <w:pStyle w:val="NoSpacing"/>
        <w:rPr>
          <w:szCs w:val="24"/>
        </w:rPr>
      </w:pPr>
    </w:p>
    <w:p w14:paraId="20694E8B" w14:textId="17E43A8D" w:rsidR="00120BAB" w:rsidRDefault="00120BAB" w:rsidP="009D159D">
      <w:pPr>
        <w:pStyle w:val="NoSpacing"/>
        <w:numPr>
          <w:ilvl w:val="2"/>
          <w:numId w:val="2"/>
        </w:numPr>
        <w:rPr>
          <w:rStyle w:val="Heading3Char"/>
          <w:szCs w:val="24"/>
        </w:rPr>
      </w:pPr>
      <w:bookmarkStart w:id="33" w:name="_Toc23919830"/>
      <w:r>
        <w:rPr>
          <w:rStyle w:val="Heading3Char"/>
          <w:rFonts w:hint="eastAsia"/>
          <w:szCs w:val="24"/>
        </w:rPr>
        <w:t>父母與兒女的關係</w:t>
      </w:r>
      <w:bookmarkEnd w:id="33"/>
    </w:p>
    <w:p w14:paraId="4CE893B2" w14:textId="77777777" w:rsidR="009D159D" w:rsidRPr="00AC0BF7" w:rsidRDefault="009D159D" w:rsidP="00120BAB">
      <w:pPr>
        <w:pStyle w:val="NoSpacing"/>
        <w:rPr>
          <w:szCs w:val="24"/>
        </w:rPr>
      </w:pPr>
    </w:p>
    <w:p w14:paraId="02F6E086" w14:textId="7777777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兩處範例是以弗所書</w:t>
      </w:r>
      <w:r>
        <w:rPr>
          <w:rFonts w:hint="eastAsia"/>
          <w:szCs w:val="24"/>
        </w:rPr>
        <w:t>6:1-4</w:t>
      </w:r>
      <w:r>
        <w:rPr>
          <w:rFonts w:hint="eastAsia"/>
          <w:szCs w:val="24"/>
        </w:rPr>
        <w:t>和歌羅西書</w:t>
      </w:r>
      <w:r>
        <w:rPr>
          <w:rFonts w:hint="eastAsia"/>
          <w:szCs w:val="24"/>
        </w:rPr>
        <w:t>3:20-21</w:t>
      </w:r>
      <w:r>
        <w:rPr>
          <w:rFonts w:hint="eastAsia"/>
          <w:szCs w:val="24"/>
        </w:rPr>
        <w:t>。兒女應當順服父母，父母不當使而女生不必要的氣；應當實行愛的管教。</w:t>
      </w:r>
    </w:p>
    <w:p w14:paraId="541026BB" w14:textId="77777777" w:rsidR="00120BAB" w:rsidRPr="001A7BC0" w:rsidRDefault="00120BAB" w:rsidP="00120BAB">
      <w:pPr>
        <w:pStyle w:val="NoSpacing"/>
        <w:rPr>
          <w:szCs w:val="24"/>
        </w:rPr>
      </w:pPr>
    </w:p>
    <w:p w14:paraId="0AAABAAB" w14:textId="31445F31" w:rsidR="00120BAB" w:rsidRDefault="00120BAB" w:rsidP="009D159D">
      <w:pPr>
        <w:pStyle w:val="NoSpacing"/>
        <w:numPr>
          <w:ilvl w:val="2"/>
          <w:numId w:val="2"/>
        </w:numPr>
        <w:rPr>
          <w:rStyle w:val="Heading3Char"/>
          <w:szCs w:val="24"/>
        </w:rPr>
      </w:pPr>
      <w:bookmarkStart w:id="34" w:name="_Toc23919831"/>
      <w:r>
        <w:rPr>
          <w:rStyle w:val="Heading3Char"/>
          <w:rFonts w:hint="eastAsia"/>
          <w:szCs w:val="24"/>
        </w:rPr>
        <w:t>與教會的關係</w:t>
      </w:r>
      <w:bookmarkEnd w:id="34"/>
    </w:p>
    <w:p w14:paraId="04CA5D3C" w14:textId="77777777" w:rsidR="009D159D" w:rsidRPr="00AC0BF7" w:rsidRDefault="009D159D" w:rsidP="00120BAB">
      <w:pPr>
        <w:pStyle w:val="NoSpacing"/>
        <w:rPr>
          <w:szCs w:val="24"/>
        </w:rPr>
      </w:pPr>
    </w:p>
    <w:p w14:paraId="52C7D75C" w14:textId="2B1507D4" w:rsidR="00120BAB" w:rsidRDefault="009160EE" w:rsidP="00120BAB">
      <w:pPr>
        <w:pStyle w:val="NoSpacing"/>
        <w:rPr>
          <w:szCs w:val="24"/>
        </w:rPr>
      </w:pPr>
      <w:r w:rsidRPr="009160EE">
        <w:rPr>
          <w:rFonts w:hint="eastAsia"/>
          <w:szCs w:val="24"/>
        </w:rPr>
        <w:t>新約</w:t>
      </w:r>
      <w:r w:rsidR="00120BAB">
        <w:rPr>
          <w:rFonts w:hint="eastAsia"/>
          <w:szCs w:val="24"/>
        </w:rPr>
        <w:t>有</w:t>
      </w:r>
      <w:r>
        <w:rPr>
          <w:rFonts w:hint="eastAsia"/>
          <w:szCs w:val="24"/>
        </w:rPr>
        <w:t>很</w:t>
      </w:r>
      <w:r w:rsidR="00120BAB">
        <w:rPr>
          <w:rFonts w:hint="eastAsia"/>
          <w:szCs w:val="24"/>
        </w:rPr>
        <w:t>多的論述要談，這些論述的主題有六個領域。</w:t>
      </w:r>
    </w:p>
    <w:p w14:paraId="579DC8D3" w14:textId="77777777" w:rsidR="00120BAB" w:rsidRDefault="00120BAB" w:rsidP="00120BAB">
      <w:pPr>
        <w:pStyle w:val="NoSpacing"/>
        <w:rPr>
          <w:szCs w:val="24"/>
        </w:rPr>
      </w:pPr>
    </w:p>
    <w:p w14:paraId="5B2E2FC7" w14:textId="7777777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第一，必須順服教會的長老們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帖前</w:t>
      </w:r>
      <w:r>
        <w:rPr>
          <w:rFonts w:hint="eastAsia"/>
          <w:szCs w:val="24"/>
        </w:rPr>
        <w:t>5:12-13</w:t>
      </w:r>
      <w:r>
        <w:rPr>
          <w:rFonts w:hint="eastAsia"/>
          <w:szCs w:val="24"/>
        </w:rPr>
        <w:t>；來</w:t>
      </w:r>
      <w:r>
        <w:rPr>
          <w:rFonts w:hint="eastAsia"/>
          <w:szCs w:val="24"/>
        </w:rPr>
        <w:t>13:7,17)</w:t>
      </w:r>
      <w:r>
        <w:rPr>
          <w:rFonts w:hint="eastAsia"/>
          <w:szCs w:val="24"/>
        </w:rPr>
        <w:t>。</w:t>
      </w:r>
    </w:p>
    <w:p w14:paraId="15EBB911" w14:textId="77777777" w:rsidR="00120BAB" w:rsidRPr="003A6933" w:rsidRDefault="00120BAB" w:rsidP="00120BAB">
      <w:pPr>
        <w:pStyle w:val="NoSpacing"/>
        <w:rPr>
          <w:szCs w:val="24"/>
        </w:rPr>
      </w:pPr>
    </w:p>
    <w:p w14:paraId="0F277781" w14:textId="6BD26672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第二，教會有責任要傳福音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徒</w:t>
      </w:r>
      <w:r>
        <w:rPr>
          <w:rFonts w:hint="eastAsia"/>
          <w:szCs w:val="24"/>
        </w:rPr>
        <w:t>1:8</w:t>
      </w:r>
      <w:r>
        <w:rPr>
          <w:rFonts w:hint="eastAsia"/>
          <w:szCs w:val="24"/>
        </w:rPr>
        <w:t>；羅</w:t>
      </w:r>
      <w:r>
        <w:rPr>
          <w:rFonts w:hint="eastAsia"/>
          <w:szCs w:val="24"/>
        </w:rPr>
        <w:t>1:14</w:t>
      </w:r>
      <w:r>
        <w:rPr>
          <w:szCs w:val="24"/>
        </w:rPr>
        <w:t>,</w:t>
      </w:r>
      <w:r>
        <w:rPr>
          <w:rFonts w:hint="eastAsia"/>
          <w:szCs w:val="24"/>
        </w:rPr>
        <w:t>16</w:t>
      </w:r>
      <w:r>
        <w:rPr>
          <w:rFonts w:hint="eastAsia"/>
          <w:szCs w:val="24"/>
        </w:rPr>
        <w:t>；林後</w:t>
      </w:r>
      <w:r>
        <w:rPr>
          <w:rFonts w:hint="eastAsia"/>
          <w:szCs w:val="24"/>
        </w:rPr>
        <w:t>5:18-20)</w:t>
      </w:r>
      <w:r>
        <w:rPr>
          <w:rFonts w:hint="eastAsia"/>
          <w:szCs w:val="24"/>
        </w:rPr>
        <w:t>，且必須</w:t>
      </w:r>
      <w:r w:rsidR="009160EE">
        <w:rPr>
          <w:rFonts w:hint="eastAsia"/>
          <w:szCs w:val="24"/>
        </w:rPr>
        <w:t>是</w:t>
      </w:r>
      <w:r>
        <w:rPr>
          <w:rFonts w:hint="eastAsia"/>
          <w:szCs w:val="24"/>
        </w:rPr>
        <w:t>先</w:t>
      </w:r>
      <w:r w:rsidR="009160EE">
        <w:rPr>
          <w:rFonts w:hint="eastAsia"/>
          <w:szCs w:val="24"/>
        </w:rPr>
        <w:t>傳給</w:t>
      </w:r>
      <w:r>
        <w:rPr>
          <w:rFonts w:hint="eastAsia"/>
          <w:szCs w:val="24"/>
        </w:rPr>
        <w:t>猶太人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羅</w:t>
      </w:r>
      <w:r>
        <w:rPr>
          <w:rFonts w:hint="eastAsia"/>
          <w:szCs w:val="24"/>
        </w:rPr>
        <w:t>1:16)</w:t>
      </w:r>
      <w:r>
        <w:rPr>
          <w:rFonts w:hint="eastAsia"/>
          <w:szCs w:val="24"/>
        </w:rPr>
        <w:t>。</w:t>
      </w:r>
    </w:p>
    <w:p w14:paraId="7820376C" w14:textId="77777777" w:rsidR="00120BAB" w:rsidRPr="003A6933" w:rsidRDefault="00120BAB" w:rsidP="00120BAB">
      <w:pPr>
        <w:pStyle w:val="NoSpacing"/>
        <w:rPr>
          <w:szCs w:val="24"/>
        </w:rPr>
      </w:pPr>
    </w:p>
    <w:p w14:paraId="06FB26D8" w14:textId="7777777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第三，教會有責任要愛弟兄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約</w:t>
      </w:r>
      <w:r>
        <w:rPr>
          <w:rFonts w:hint="eastAsia"/>
          <w:szCs w:val="24"/>
        </w:rPr>
        <w:t>13:34-35</w:t>
      </w:r>
      <w:r>
        <w:rPr>
          <w:rFonts w:hint="eastAsia"/>
          <w:szCs w:val="24"/>
        </w:rPr>
        <w:t>；羅</w:t>
      </w:r>
      <w:r>
        <w:rPr>
          <w:rFonts w:hint="eastAsia"/>
          <w:szCs w:val="24"/>
        </w:rPr>
        <w:t>12:9-10</w:t>
      </w:r>
      <w:r>
        <w:rPr>
          <w:rFonts w:hint="eastAsia"/>
          <w:szCs w:val="24"/>
        </w:rPr>
        <w:t>；弗</w:t>
      </w:r>
      <w:r>
        <w:rPr>
          <w:rFonts w:hint="eastAsia"/>
          <w:szCs w:val="24"/>
        </w:rPr>
        <w:t>4:1-3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5:2</w:t>
      </w:r>
      <w:r>
        <w:rPr>
          <w:rFonts w:hint="eastAsia"/>
          <w:szCs w:val="24"/>
        </w:rPr>
        <w:t>；帖前</w:t>
      </w:r>
      <w:r>
        <w:rPr>
          <w:rFonts w:hint="eastAsia"/>
          <w:szCs w:val="24"/>
        </w:rPr>
        <w:t>4:9</w:t>
      </w:r>
      <w:r>
        <w:rPr>
          <w:rFonts w:hint="eastAsia"/>
          <w:szCs w:val="24"/>
        </w:rPr>
        <w:t>；來</w:t>
      </w:r>
      <w:r>
        <w:rPr>
          <w:rFonts w:hint="eastAsia"/>
          <w:szCs w:val="24"/>
        </w:rPr>
        <w:t>13:1</w:t>
      </w:r>
      <w:r>
        <w:rPr>
          <w:rFonts w:hint="eastAsia"/>
          <w:szCs w:val="24"/>
        </w:rPr>
        <w:t>；彼前</w:t>
      </w:r>
      <w:r>
        <w:rPr>
          <w:rFonts w:hint="eastAsia"/>
          <w:szCs w:val="24"/>
        </w:rPr>
        <w:t>3:8-9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4:8-9</w:t>
      </w:r>
      <w:r>
        <w:rPr>
          <w:rFonts w:hint="eastAsia"/>
          <w:szCs w:val="24"/>
        </w:rPr>
        <w:t>；約一</w:t>
      </w:r>
      <w:r>
        <w:rPr>
          <w:rFonts w:hint="eastAsia"/>
          <w:szCs w:val="24"/>
        </w:rPr>
        <w:t>3:14,17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4:7,11)</w:t>
      </w:r>
      <w:r>
        <w:rPr>
          <w:rFonts w:hint="eastAsia"/>
          <w:szCs w:val="24"/>
        </w:rPr>
        <w:t>。</w:t>
      </w:r>
    </w:p>
    <w:p w14:paraId="6C0DE2A4" w14:textId="77777777" w:rsidR="00120BAB" w:rsidRDefault="00120BAB" w:rsidP="00120BAB">
      <w:pPr>
        <w:pStyle w:val="NoSpacing"/>
        <w:rPr>
          <w:szCs w:val="24"/>
        </w:rPr>
      </w:pPr>
    </w:p>
    <w:p w14:paraId="6BBC93EE" w14:textId="7777777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第四，信徒對與他們往來團契的信徒有責任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林前</w:t>
      </w:r>
      <w:r>
        <w:rPr>
          <w:rFonts w:hint="eastAsia"/>
          <w:szCs w:val="24"/>
        </w:rPr>
        <w:t>12:26</w:t>
      </w:r>
      <w:r>
        <w:rPr>
          <w:rFonts w:hint="eastAsia"/>
          <w:szCs w:val="24"/>
        </w:rPr>
        <w:t>；弗</w:t>
      </w:r>
      <w:r>
        <w:rPr>
          <w:rFonts w:hint="eastAsia"/>
          <w:szCs w:val="24"/>
        </w:rPr>
        <w:t>4:31-32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5:21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6:18</w:t>
      </w:r>
      <w:r>
        <w:rPr>
          <w:rFonts w:hint="eastAsia"/>
          <w:szCs w:val="24"/>
        </w:rPr>
        <w:t>；腓</w:t>
      </w:r>
      <w:r>
        <w:rPr>
          <w:rFonts w:hint="eastAsia"/>
          <w:szCs w:val="24"/>
        </w:rPr>
        <w:t>2:3-4</w:t>
      </w:r>
      <w:r>
        <w:rPr>
          <w:rFonts w:hint="eastAsia"/>
          <w:szCs w:val="24"/>
        </w:rPr>
        <w:t>；西</w:t>
      </w:r>
      <w:r>
        <w:rPr>
          <w:rFonts w:hint="eastAsia"/>
          <w:szCs w:val="24"/>
        </w:rPr>
        <w:t>3:12-13</w:t>
      </w:r>
      <w:r>
        <w:rPr>
          <w:rFonts w:hint="eastAsia"/>
          <w:szCs w:val="24"/>
        </w:rPr>
        <w:t>；帖前</w:t>
      </w:r>
      <w:r>
        <w:rPr>
          <w:rFonts w:hint="eastAsia"/>
          <w:szCs w:val="24"/>
        </w:rPr>
        <w:t>4:6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5:11</w:t>
      </w:r>
      <w:r>
        <w:rPr>
          <w:rFonts w:hint="eastAsia"/>
          <w:szCs w:val="24"/>
        </w:rPr>
        <w:t>；雅</w:t>
      </w:r>
      <w:r>
        <w:rPr>
          <w:rFonts w:hint="eastAsia"/>
          <w:szCs w:val="24"/>
        </w:rPr>
        <w:t>4:11</w:t>
      </w:r>
      <w:r>
        <w:rPr>
          <w:rFonts w:hint="eastAsia"/>
          <w:szCs w:val="24"/>
        </w:rPr>
        <w:t>；</w:t>
      </w:r>
      <w:r>
        <w:rPr>
          <w:rFonts w:hint="eastAsia"/>
          <w:szCs w:val="24"/>
        </w:rPr>
        <w:t>5:16</w:t>
      </w:r>
      <w:r>
        <w:rPr>
          <w:rFonts w:hint="eastAsia"/>
          <w:szCs w:val="24"/>
        </w:rPr>
        <w:t>；彼前</w:t>
      </w:r>
      <w:r>
        <w:rPr>
          <w:rFonts w:hint="eastAsia"/>
          <w:szCs w:val="24"/>
        </w:rPr>
        <w:t>5:5)</w:t>
      </w:r>
      <w:r>
        <w:rPr>
          <w:rFonts w:hint="eastAsia"/>
          <w:szCs w:val="24"/>
        </w:rPr>
        <w:t>。</w:t>
      </w:r>
    </w:p>
    <w:p w14:paraId="3C83F019" w14:textId="77777777" w:rsidR="00120BAB" w:rsidRPr="00693B0C" w:rsidRDefault="00120BAB" w:rsidP="00120BAB">
      <w:pPr>
        <w:pStyle w:val="NoSpacing"/>
        <w:rPr>
          <w:szCs w:val="24"/>
        </w:rPr>
      </w:pPr>
    </w:p>
    <w:p w14:paraId="2C9EB272" w14:textId="7777777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第五，堅固的信徒對軟弱的信徒有特別的責任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羅</w:t>
      </w:r>
      <w:r>
        <w:rPr>
          <w:rFonts w:hint="eastAsia"/>
          <w:szCs w:val="24"/>
        </w:rPr>
        <w:t>14:1-23)</w:t>
      </w:r>
      <w:r>
        <w:rPr>
          <w:rFonts w:hint="eastAsia"/>
          <w:szCs w:val="24"/>
        </w:rPr>
        <w:t>。</w:t>
      </w:r>
    </w:p>
    <w:p w14:paraId="5F307E34" w14:textId="77777777" w:rsidR="00120BAB" w:rsidRDefault="00120BAB" w:rsidP="00120BAB">
      <w:pPr>
        <w:pStyle w:val="NoSpacing"/>
        <w:rPr>
          <w:szCs w:val="24"/>
        </w:rPr>
      </w:pPr>
    </w:p>
    <w:p w14:paraId="626672F8" w14:textId="161C82C8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第六，屬靈的信徒面對犯錯的信徒有責任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羅</w:t>
      </w:r>
      <w:r>
        <w:rPr>
          <w:rFonts w:hint="eastAsia"/>
          <w:szCs w:val="24"/>
        </w:rPr>
        <w:t>16:17-18)</w:t>
      </w:r>
      <w:r>
        <w:rPr>
          <w:rFonts w:hint="eastAsia"/>
          <w:szCs w:val="24"/>
        </w:rPr>
        <w:t>；</w:t>
      </w:r>
      <w:r w:rsidR="00E055E0" w:rsidRPr="00E055E0">
        <w:rPr>
          <w:rFonts w:hint="eastAsia"/>
          <w:szCs w:val="24"/>
        </w:rPr>
        <w:t>屬靈的信徒</w:t>
      </w:r>
      <w:r>
        <w:rPr>
          <w:rFonts w:hint="eastAsia"/>
          <w:szCs w:val="24"/>
        </w:rPr>
        <w:t>要</w:t>
      </w:r>
      <w:r w:rsidRPr="00425413">
        <w:rPr>
          <w:rFonts w:ascii="DFKai-SB" w:eastAsia="DFKai-SB" w:hAnsi="DFKai-SB" w:hint="eastAsia"/>
          <w:b/>
          <w:szCs w:val="24"/>
        </w:rPr>
        <w:t>留意他們</w:t>
      </w:r>
      <w:r>
        <w:rPr>
          <w:rFonts w:hint="eastAsia"/>
        </w:rPr>
        <w:t>，確定他們不造成分裂；要尋找機會挽回</w:t>
      </w:r>
      <w:r>
        <w:rPr>
          <w:rFonts w:hint="eastAsia"/>
        </w:rPr>
        <w:t>(</w:t>
      </w:r>
      <w:r>
        <w:rPr>
          <w:rFonts w:hint="eastAsia"/>
        </w:rPr>
        <w:t>加</w:t>
      </w:r>
      <w:r>
        <w:rPr>
          <w:rFonts w:hint="eastAsia"/>
        </w:rPr>
        <w:t>6:1)</w:t>
      </w:r>
      <w:r>
        <w:rPr>
          <w:rFonts w:hint="eastAsia"/>
        </w:rPr>
        <w:t>；要警戒他們</w:t>
      </w:r>
      <w:r>
        <w:rPr>
          <w:rFonts w:hint="eastAsia"/>
        </w:rPr>
        <w:t>(</w:t>
      </w:r>
      <w:r>
        <w:rPr>
          <w:rFonts w:hint="eastAsia"/>
        </w:rPr>
        <w:t>帖前</w:t>
      </w:r>
      <w:r>
        <w:rPr>
          <w:rFonts w:hint="eastAsia"/>
        </w:rPr>
        <w:t>5:14)</w:t>
      </w:r>
      <w:r>
        <w:rPr>
          <w:rFonts w:hint="eastAsia"/>
        </w:rPr>
        <w:t>；若他們</w:t>
      </w:r>
      <w:r w:rsidR="00E055E0">
        <w:rPr>
          <w:rFonts w:hint="eastAsia"/>
        </w:rPr>
        <w:t>一直</w:t>
      </w:r>
      <w:r>
        <w:rPr>
          <w:rFonts w:hint="eastAsia"/>
        </w:rPr>
        <w:t>堅持錯誤的方</w:t>
      </w:r>
      <w:r w:rsidR="00E055E0">
        <w:rPr>
          <w:rFonts w:hint="eastAsia"/>
        </w:rPr>
        <w:t>式</w:t>
      </w:r>
      <w:r w:rsidR="00E055E0" w:rsidRPr="00E055E0">
        <w:rPr>
          <w:rFonts w:hint="eastAsia"/>
        </w:rPr>
        <w:t>，</w:t>
      </w:r>
      <w:r>
        <w:rPr>
          <w:rFonts w:hint="eastAsia"/>
        </w:rPr>
        <w:t>要</w:t>
      </w:r>
      <w:r w:rsidRPr="00D2637C">
        <w:rPr>
          <w:rFonts w:ascii="DFKai-SB" w:eastAsia="DFKai-SB" w:hAnsi="DFKai-SB" w:hint="eastAsia"/>
          <w:b/>
        </w:rPr>
        <w:t>遠離</w:t>
      </w:r>
      <w:r>
        <w:rPr>
          <w:rFonts w:hint="eastAsia"/>
        </w:rPr>
        <w:t>他們</w:t>
      </w:r>
      <w:r>
        <w:rPr>
          <w:rFonts w:hint="eastAsia"/>
        </w:rPr>
        <w:t>(</w:t>
      </w:r>
      <w:r>
        <w:rPr>
          <w:rFonts w:hint="eastAsia"/>
        </w:rPr>
        <w:t>帖後</w:t>
      </w:r>
      <w:r>
        <w:rPr>
          <w:rFonts w:hint="eastAsia"/>
        </w:rPr>
        <w:t>3:6.11-15)</w:t>
      </w:r>
      <w:r>
        <w:rPr>
          <w:rFonts w:hint="eastAsia"/>
        </w:rPr>
        <w:t>。</w:t>
      </w:r>
    </w:p>
    <w:p w14:paraId="0F558B62" w14:textId="77777777" w:rsidR="00120BAB" w:rsidRDefault="00120BAB" w:rsidP="00120BAB">
      <w:pPr>
        <w:pStyle w:val="NoSpacing"/>
        <w:rPr>
          <w:szCs w:val="24"/>
        </w:rPr>
      </w:pPr>
    </w:p>
    <w:p w14:paraId="5FD0E8AB" w14:textId="59B6E8C7" w:rsidR="00120BAB" w:rsidRDefault="00120BAB" w:rsidP="009D159D">
      <w:pPr>
        <w:pStyle w:val="NoSpacing"/>
        <w:numPr>
          <w:ilvl w:val="1"/>
          <w:numId w:val="2"/>
        </w:numPr>
        <w:rPr>
          <w:rStyle w:val="Heading2Char"/>
          <w:szCs w:val="24"/>
        </w:rPr>
      </w:pPr>
      <w:bookmarkStart w:id="35" w:name="_Toc23919832"/>
      <w:r>
        <w:rPr>
          <w:rStyle w:val="Heading2Char"/>
          <w:rFonts w:hint="eastAsia"/>
          <w:szCs w:val="24"/>
        </w:rPr>
        <w:t>十誡</w:t>
      </w:r>
      <w:bookmarkEnd w:id="35"/>
    </w:p>
    <w:p w14:paraId="767C7852" w14:textId="77777777" w:rsidR="009D159D" w:rsidRPr="00BF4FAA" w:rsidRDefault="009D159D" w:rsidP="00120BAB">
      <w:pPr>
        <w:pStyle w:val="NoSpacing"/>
        <w:rPr>
          <w:rStyle w:val="Heading2Char"/>
          <w:szCs w:val="24"/>
        </w:rPr>
      </w:pPr>
    </w:p>
    <w:p w14:paraId="40DF38F5" w14:textId="61BFE8A1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十誡是摩西律法的一部份，所以是</w:t>
      </w:r>
      <w:r w:rsidR="00E055E0">
        <w:rPr>
          <w:rFonts w:hint="eastAsia"/>
          <w:szCs w:val="24"/>
        </w:rPr>
        <w:t>跟</w:t>
      </w:r>
      <w:r>
        <w:rPr>
          <w:rFonts w:hint="eastAsia"/>
          <w:szCs w:val="24"/>
        </w:rPr>
        <w:t>其他</w:t>
      </w:r>
      <w:r>
        <w:rPr>
          <w:rFonts w:hint="eastAsia"/>
          <w:szCs w:val="24"/>
        </w:rPr>
        <w:t>603</w:t>
      </w:r>
      <w:r>
        <w:rPr>
          <w:rFonts w:hint="eastAsia"/>
          <w:szCs w:val="24"/>
        </w:rPr>
        <w:t>條誡命</w:t>
      </w:r>
      <w:r w:rsidR="00E055E0">
        <w:rPr>
          <w:rFonts w:hint="eastAsia"/>
          <w:szCs w:val="24"/>
        </w:rPr>
        <w:t>一樣</w:t>
      </w:r>
      <w:r>
        <w:rPr>
          <w:rFonts w:hint="eastAsia"/>
          <w:szCs w:val="24"/>
        </w:rPr>
        <w:t>，</w:t>
      </w:r>
      <w:r w:rsidR="00E055E0">
        <w:rPr>
          <w:rFonts w:hint="eastAsia"/>
          <w:szCs w:val="24"/>
        </w:rPr>
        <w:t>都</w:t>
      </w:r>
      <w:r>
        <w:rPr>
          <w:rFonts w:hint="eastAsia"/>
          <w:szCs w:val="24"/>
        </w:rPr>
        <w:t>已經被</w:t>
      </w:r>
      <w:r w:rsidR="00E055E0">
        <w:rPr>
          <w:rFonts w:hint="eastAsia"/>
          <w:szCs w:val="24"/>
        </w:rPr>
        <w:t>廢除了</w:t>
      </w:r>
      <w:r>
        <w:rPr>
          <w:rFonts w:hint="eastAsia"/>
          <w:szCs w:val="24"/>
        </w:rPr>
        <w:t>。我們現今在</w:t>
      </w:r>
      <w:r w:rsidR="00073967">
        <w:rPr>
          <w:rFonts w:hint="eastAsia"/>
          <w:szCs w:val="24"/>
        </w:rPr>
        <w:t>基督</w:t>
      </w:r>
      <w:r>
        <w:rPr>
          <w:rFonts w:hint="eastAsia"/>
          <w:szCs w:val="24"/>
        </w:rPr>
        <w:t>的律法之下，被要求順從</w:t>
      </w:r>
      <w:r w:rsidR="00073967">
        <w:rPr>
          <w:rFonts w:hint="eastAsia"/>
          <w:szCs w:val="24"/>
        </w:rPr>
        <w:t>基督</w:t>
      </w:r>
      <w:r>
        <w:rPr>
          <w:rFonts w:hint="eastAsia"/>
          <w:szCs w:val="24"/>
        </w:rPr>
        <w:t>的律法。</w:t>
      </w:r>
      <w:r w:rsidR="0057171F">
        <w:rPr>
          <w:rFonts w:hint="eastAsia"/>
          <w:szCs w:val="24"/>
        </w:rPr>
        <w:t>但</w:t>
      </w:r>
      <w:r w:rsidR="0057171F" w:rsidRPr="0057171F">
        <w:rPr>
          <w:rFonts w:hint="eastAsia"/>
          <w:szCs w:val="24"/>
        </w:rPr>
        <w:t>我們必須遵守在摩西律法中也有在彌賽亞律法中發現的誡命。</w:t>
      </w:r>
      <w:r>
        <w:rPr>
          <w:rFonts w:hint="eastAsia"/>
          <w:szCs w:val="24"/>
        </w:rPr>
        <w:t>但對那些沒出現在</w:t>
      </w:r>
      <w:r w:rsidR="00073967">
        <w:rPr>
          <w:rFonts w:hint="eastAsia"/>
          <w:szCs w:val="24"/>
        </w:rPr>
        <w:t>基督</w:t>
      </w:r>
      <w:r>
        <w:rPr>
          <w:rFonts w:hint="eastAsia"/>
          <w:szCs w:val="24"/>
        </w:rPr>
        <w:t>律法中的摩西律法</w:t>
      </w:r>
      <w:r w:rsidR="006C06F8">
        <w:rPr>
          <w:rFonts w:hint="eastAsia"/>
          <w:szCs w:val="24"/>
        </w:rPr>
        <w:t>就</w:t>
      </w:r>
      <w:r>
        <w:rPr>
          <w:rFonts w:hint="eastAsia"/>
          <w:szCs w:val="24"/>
        </w:rPr>
        <w:t>沒義務順從。</w:t>
      </w:r>
      <w:r w:rsidR="006C06F8">
        <w:rPr>
          <w:rFonts w:hint="eastAsia"/>
          <w:szCs w:val="24"/>
        </w:rPr>
        <w:t>固然有人</w:t>
      </w:r>
      <w:r>
        <w:rPr>
          <w:rFonts w:hint="eastAsia"/>
          <w:szCs w:val="24"/>
        </w:rPr>
        <w:t>希望去</w:t>
      </w:r>
      <w:r w:rsidR="006C06F8">
        <w:rPr>
          <w:rFonts w:hint="eastAsia"/>
          <w:szCs w:val="24"/>
        </w:rPr>
        <w:t>遵守</w:t>
      </w:r>
      <w:r w:rsidR="00CB136A">
        <w:rPr>
          <w:rFonts w:hint="eastAsia"/>
          <w:szCs w:val="24"/>
        </w:rPr>
        <w:t>全部</w:t>
      </w:r>
      <w:r>
        <w:rPr>
          <w:rFonts w:hint="eastAsia"/>
          <w:szCs w:val="24"/>
        </w:rPr>
        <w:t>，但已經沒</w:t>
      </w:r>
      <w:r w:rsidR="006C06F8">
        <w:rPr>
          <w:rFonts w:hint="eastAsia"/>
          <w:szCs w:val="24"/>
        </w:rPr>
        <w:t>必要去</w:t>
      </w:r>
      <w:r>
        <w:rPr>
          <w:rFonts w:hint="eastAsia"/>
          <w:szCs w:val="24"/>
        </w:rPr>
        <w:t>順從摩西律法。</w:t>
      </w:r>
    </w:p>
    <w:p w14:paraId="4E98D7E9" w14:textId="77777777" w:rsidR="00120BAB" w:rsidRDefault="00120BAB" w:rsidP="00120BAB">
      <w:pPr>
        <w:pStyle w:val="NoSpacing"/>
        <w:rPr>
          <w:szCs w:val="24"/>
        </w:rPr>
      </w:pPr>
    </w:p>
    <w:p w14:paraId="589FD55E" w14:textId="4D6DBD1F" w:rsidR="00120BAB" w:rsidRDefault="006C06F8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以</w:t>
      </w:r>
      <w:r w:rsidR="00120BAB">
        <w:rPr>
          <w:rFonts w:hint="eastAsia"/>
          <w:szCs w:val="24"/>
        </w:rPr>
        <w:t>十誡</w:t>
      </w:r>
      <w:r>
        <w:rPr>
          <w:rFonts w:hint="eastAsia"/>
          <w:szCs w:val="24"/>
        </w:rPr>
        <w:t>來說</w:t>
      </w:r>
      <w:r w:rsidR="00120BAB">
        <w:rPr>
          <w:rFonts w:hint="eastAsia"/>
          <w:szCs w:val="24"/>
        </w:rPr>
        <w:t>，其中的九條也是</w:t>
      </w:r>
      <w:r w:rsidR="00073967">
        <w:rPr>
          <w:rFonts w:hint="eastAsia"/>
          <w:szCs w:val="24"/>
        </w:rPr>
        <w:t>基督</w:t>
      </w:r>
      <w:r w:rsidR="00120BAB">
        <w:rPr>
          <w:rFonts w:hint="eastAsia"/>
          <w:szCs w:val="24"/>
        </w:rPr>
        <w:t>律法的一部份；所以對這九條信徒仍有順從的義務。</w:t>
      </w:r>
    </w:p>
    <w:p w14:paraId="06C95B2E" w14:textId="77777777" w:rsidR="00120BAB" w:rsidRDefault="00120BAB" w:rsidP="00120BAB">
      <w:pPr>
        <w:pStyle w:val="NoSpacing"/>
        <w:rPr>
          <w:szCs w:val="24"/>
        </w:rPr>
      </w:pPr>
    </w:p>
    <w:p w14:paraId="75BBB9FE" w14:textId="45029E9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第一條不能有別神的誡命，是在</w:t>
      </w:r>
      <w:r w:rsidR="00073967">
        <w:rPr>
          <w:rFonts w:hint="eastAsia"/>
          <w:szCs w:val="24"/>
        </w:rPr>
        <w:t>基督</w:t>
      </w:r>
      <w:r>
        <w:rPr>
          <w:rFonts w:hint="eastAsia"/>
          <w:szCs w:val="24"/>
        </w:rPr>
        <w:t>律法中，在使徒行傳</w:t>
      </w:r>
      <w:r>
        <w:rPr>
          <w:rFonts w:hint="eastAsia"/>
          <w:szCs w:val="24"/>
        </w:rPr>
        <w:t>14:15</w:t>
      </w:r>
      <w:r w:rsidR="00EA6782" w:rsidRPr="00EA6782">
        <w:rPr>
          <w:rFonts w:ascii="DFKai-SB" w:eastAsia="DFKai-SB" w:hAnsi="DFKai-SB" w:hint="eastAsia"/>
          <w:szCs w:val="24"/>
        </w:rPr>
        <w:t>我們傳福音給你們，是叫你們離棄這些虛妄，歸向那創造天、地、海，和其中萬物的永生神</w:t>
      </w:r>
      <w:r>
        <w:rPr>
          <w:rFonts w:hint="eastAsia"/>
          <w:szCs w:val="24"/>
        </w:rPr>
        <w:t>。</w:t>
      </w:r>
    </w:p>
    <w:p w14:paraId="3DDB2DA6" w14:textId="77777777" w:rsidR="00120BAB" w:rsidRDefault="00120BAB" w:rsidP="00120BAB">
      <w:pPr>
        <w:pStyle w:val="NoSpacing"/>
        <w:rPr>
          <w:szCs w:val="24"/>
        </w:rPr>
      </w:pPr>
    </w:p>
    <w:p w14:paraId="1C731432" w14:textId="6D1ECA3D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第二條不能敬拜偶像的誡命出現在約翰壹書</w:t>
      </w:r>
      <w:r>
        <w:rPr>
          <w:rFonts w:hint="eastAsia"/>
          <w:szCs w:val="24"/>
        </w:rPr>
        <w:t>5:21</w:t>
      </w:r>
      <w:r w:rsidR="00094CE6" w:rsidRPr="00094CE6">
        <w:rPr>
          <w:rFonts w:ascii="DFKai-SB" w:eastAsia="DFKai-SB" w:hAnsi="DFKai-SB" w:hint="eastAsia"/>
          <w:szCs w:val="24"/>
        </w:rPr>
        <w:t>小子們哪，你們要自守，遠避偶像</w:t>
      </w:r>
      <w:r w:rsidR="00094CE6" w:rsidRPr="00094CE6">
        <w:rPr>
          <w:rFonts w:hint="eastAsia"/>
          <w:szCs w:val="24"/>
        </w:rPr>
        <w:t>！</w:t>
      </w:r>
      <w:r>
        <w:rPr>
          <w:rFonts w:hint="eastAsia"/>
          <w:szCs w:val="24"/>
        </w:rPr>
        <w:t>。</w:t>
      </w:r>
    </w:p>
    <w:p w14:paraId="05DA824E" w14:textId="77777777" w:rsidR="00120BAB" w:rsidRDefault="00120BAB" w:rsidP="00120BAB">
      <w:pPr>
        <w:pStyle w:val="NoSpacing"/>
        <w:rPr>
          <w:szCs w:val="24"/>
        </w:rPr>
      </w:pPr>
    </w:p>
    <w:p w14:paraId="2AC5B065" w14:textId="7777777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第三條不可妄稱主神的名的誡命，在雅各書</w:t>
      </w:r>
      <w:r>
        <w:rPr>
          <w:rFonts w:hint="eastAsia"/>
          <w:szCs w:val="24"/>
        </w:rPr>
        <w:t>5:12</w:t>
      </w:r>
      <w:r>
        <w:rPr>
          <w:rFonts w:hint="eastAsia"/>
          <w:szCs w:val="24"/>
        </w:rPr>
        <w:t>有教導。</w:t>
      </w:r>
    </w:p>
    <w:p w14:paraId="7D0CE628" w14:textId="77777777" w:rsidR="00120BAB" w:rsidRDefault="00120BAB" w:rsidP="00120BAB">
      <w:pPr>
        <w:pStyle w:val="NoSpacing"/>
        <w:rPr>
          <w:szCs w:val="24"/>
        </w:rPr>
      </w:pPr>
    </w:p>
    <w:p w14:paraId="72E69A11" w14:textId="196C211C" w:rsidR="00120BAB" w:rsidRPr="0061079C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第四條誡命是：</w:t>
      </w:r>
      <w:r w:rsidRPr="0061079C">
        <w:rPr>
          <w:rFonts w:ascii="DFKai-SB" w:eastAsia="DFKai-SB" w:hAnsi="DFKai-SB" w:hint="eastAsia"/>
          <w:b/>
          <w:szCs w:val="24"/>
        </w:rPr>
        <w:t>紀念安息日守為聖日</w:t>
      </w:r>
      <w:r w:rsidRPr="00F63BEE">
        <w:rPr>
          <w:rFonts w:hint="eastAsia"/>
        </w:rPr>
        <w:t>。</w:t>
      </w:r>
      <w:r w:rsidRPr="00CB136A">
        <w:rPr>
          <w:rFonts w:hint="eastAsia"/>
          <w:color w:val="FF0000"/>
        </w:rPr>
        <w:t>這條誡命在</w:t>
      </w:r>
      <w:r w:rsidR="00073967" w:rsidRPr="00CB136A">
        <w:rPr>
          <w:rFonts w:hint="eastAsia"/>
          <w:color w:val="FF0000"/>
        </w:rPr>
        <w:t>基督</w:t>
      </w:r>
      <w:r w:rsidRPr="00CB136A">
        <w:rPr>
          <w:rFonts w:hint="eastAsia"/>
          <w:color w:val="FF0000"/>
        </w:rPr>
        <w:t>的律法中沒有重複</w:t>
      </w:r>
      <w:r w:rsidR="00CB136A" w:rsidRPr="00CB136A">
        <w:rPr>
          <w:rFonts w:hint="eastAsia"/>
          <w:color w:val="FF0000"/>
        </w:rPr>
        <w:t>提到</w:t>
      </w:r>
      <w:r w:rsidRPr="00CB136A">
        <w:rPr>
          <w:rFonts w:hint="eastAsia"/>
          <w:color w:val="FF0000"/>
        </w:rPr>
        <w:t>。這是為何今日的信徒沒有守安息日的義務的原因。</w:t>
      </w:r>
    </w:p>
    <w:p w14:paraId="13B18307" w14:textId="77777777" w:rsidR="00120BAB" w:rsidRPr="00AC0BF7" w:rsidRDefault="00120BAB" w:rsidP="00120BAB">
      <w:pPr>
        <w:pStyle w:val="NoSpacing"/>
        <w:rPr>
          <w:szCs w:val="24"/>
        </w:rPr>
      </w:pPr>
    </w:p>
    <w:p w14:paraId="1BFC58F8" w14:textId="7777777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第五條誡命是尊榮父母，也在以弗所書</w:t>
      </w:r>
      <w:r>
        <w:rPr>
          <w:rFonts w:hint="eastAsia"/>
          <w:szCs w:val="24"/>
        </w:rPr>
        <w:t>6:1</w:t>
      </w:r>
      <w:r>
        <w:rPr>
          <w:rFonts w:hint="eastAsia"/>
          <w:szCs w:val="24"/>
        </w:rPr>
        <w:t>有教導。</w:t>
      </w:r>
    </w:p>
    <w:p w14:paraId="3AEDE920" w14:textId="77777777" w:rsidR="00120BAB" w:rsidRDefault="00120BAB" w:rsidP="00120BAB">
      <w:pPr>
        <w:pStyle w:val="NoSpacing"/>
        <w:rPr>
          <w:szCs w:val="24"/>
        </w:rPr>
      </w:pPr>
    </w:p>
    <w:p w14:paraId="541551F5" w14:textId="7777777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第六條誡命是不可殺人，在約翰壹書</w:t>
      </w:r>
      <w:r>
        <w:rPr>
          <w:rFonts w:hint="eastAsia"/>
          <w:szCs w:val="24"/>
        </w:rPr>
        <w:t>3:15</w:t>
      </w:r>
      <w:r>
        <w:rPr>
          <w:rFonts w:hint="eastAsia"/>
          <w:szCs w:val="24"/>
        </w:rPr>
        <w:t>有教導。</w:t>
      </w:r>
    </w:p>
    <w:p w14:paraId="50F5FBF8" w14:textId="77777777" w:rsidR="00120BAB" w:rsidRDefault="00120BAB" w:rsidP="00120BAB">
      <w:pPr>
        <w:pStyle w:val="NoSpacing"/>
        <w:rPr>
          <w:szCs w:val="24"/>
        </w:rPr>
      </w:pPr>
    </w:p>
    <w:p w14:paraId="07D03C61" w14:textId="7777777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第七條誡命是不可姦淫，出現在哥林多前書</w:t>
      </w:r>
      <w:r>
        <w:rPr>
          <w:rFonts w:hint="eastAsia"/>
          <w:szCs w:val="24"/>
        </w:rPr>
        <w:t>6:9-10</w:t>
      </w:r>
      <w:r>
        <w:rPr>
          <w:rFonts w:hint="eastAsia"/>
          <w:szCs w:val="24"/>
        </w:rPr>
        <w:t>。</w:t>
      </w:r>
    </w:p>
    <w:p w14:paraId="5AA8FC33" w14:textId="77777777" w:rsidR="00120BAB" w:rsidRDefault="00120BAB" w:rsidP="00120BAB">
      <w:pPr>
        <w:pStyle w:val="NoSpacing"/>
        <w:rPr>
          <w:szCs w:val="24"/>
        </w:rPr>
      </w:pPr>
    </w:p>
    <w:p w14:paraId="1FE01BC1" w14:textId="7777777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第八條誡命是不可偷竊，出現在以弗所書</w:t>
      </w:r>
      <w:r>
        <w:rPr>
          <w:rFonts w:hint="eastAsia"/>
          <w:szCs w:val="24"/>
        </w:rPr>
        <w:t>4:28</w:t>
      </w:r>
      <w:r>
        <w:rPr>
          <w:rFonts w:hint="eastAsia"/>
          <w:szCs w:val="24"/>
        </w:rPr>
        <w:t>。</w:t>
      </w:r>
    </w:p>
    <w:p w14:paraId="73956BD0" w14:textId="77777777" w:rsidR="00120BAB" w:rsidRDefault="00120BAB" w:rsidP="00120BAB">
      <w:pPr>
        <w:pStyle w:val="NoSpacing"/>
        <w:rPr>
          <w:szCs w:val="24"/>
        </w:rPr>
      </w:pPr>
    </w:p>
    <w:p w14:paraId="46560D50" w14:textId="7777777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第九條誡命是不可作假見證，出現在歌羅西書</w:t>
      </w:r>
      <w:r>
        <w:rPr>
          <w:rFonts w:hint="eastAsia"/>
          <w:szCs w:val="24"/>
        </w:rPr>
        <w:t>3:9</w:t>
      </w:r>
      <w:r>
        <w:rPr>
          <w:rFonts w:hint="eastAsia"/>
          <w:szCs w:val="24"/>
        </w:rPr>
        <w:t>。</w:t>
      </w:r>
    </w:p>
    <w:p w14:paraId="6E498E8D" w14:textId="77777777" w:rsidR="00120BAB" w:rsidRPr="00D7786A" w:rsidRDefault="00120BAB" w:rsidP="00120BAB">
      <w:pPr>
        <w:pStyle w:val="NoSpacing"/>
        <w:rPr>
          <w:szCs w:val="24"/>
        </w:rPr>
      </w:pPr>
    </w:p>
    <w:p w14:paraId="16EEA4EC" w14:textId="77777777" w:rsidR="00120BAB" w:rsidRDefault="00120BAB" w:rsidP="00120BAB">
      <w:pPr>
        <w:pStyle w:val="NoSpacing"/>
        <w:rPr>
          <w:szCs w:val="24"/>
        </w:rPr>
      </w:pPr>
      <w:r>
        <w:rPr>
          <w:rFonts w:hint="eastAsia"/>
          <w:szCs w:val="24"/>
        </w:rPr>
        <w:t>第十條誡命是不可貪婪，出現在以弗所書</w:t>
      </w:r>
      <w:r>
        <w:rPr>
          <w:rFonts w:hint="eastAsia"/>
          <w:szCs w:val="24"/>
        </w:rPr>
        <w:t>5:3</w:t>
      </w:r>
      <w:r>
        <w:rPr>
          <w:rFonts w:hint="eastAsia"/>
          <w:szCs w:val="24"/>
        </w:rPr>
        <w:t>。</w:t>
      </w:r>
    </w:p>
    <w:p w14:paraId="5C39A236" w14:textId="77777777" w:rsidR="00120BAB" w:rsidRDefault="00120BAB" w:rsidP="00120BAB">
      <w:pPr>
        <w:pStyle w:val="NoSpacing"/>
        <w:rPr>
          <w:szCs w:val="24"/>
        </w:rPr>
      </w:pPr>
    </w:p>
    <w:p w14:paraId="543E48FA" w14:textId="14945A01" w:rsidR="00763528" w:rsidRDefault="00120BAB" w:rsidP="00120BAB">
      <w:r>
        <w:rPr>
          <w:rFonts w:hint="eastAsia"/>
          <w:szCs w:val="24"/>
        </w:rPr>
        <w:t>十誡中</w:t>
      </w:r>
      <w:r w:rsidR="00094CE6" w:rsidRPr="00094CE6">
        <w:rPr>
          <w:rFonts w:hint="eastAsia"/>
          <w:szCs w:val="24"/>
        </w:rPr>
        <w:t>原始</w:t>
      </w:r>
      <w:r>
        <w:rPr>
          <w:rFonts w:hint="eastAsia"/>
          <w:szCs w:val="24"/>
        </w:rPr>
        <w:t>的九條在</w:t>
      </w:r>
      <w:r w:rsidR="00073967">
        <w:rPr>
          <w:rFonts w:hint="eastAsia"/>
          <w:szCs w:val="24"/>
        </w:rPr>
        <w:t>基督</w:t>
      </w:r>
      <w:r>
        <w:rPr>
          <w:rFonts w:hint="eastAsia"/>
          <w:szCs w:val="24"/>
        </w:rPr>
        <w:t>的律法中發現，這是我們</w:t>
      </w:r>
      <w:r w:rsidR="00CB136A">
        <w:rPr>
          <w:rFonts w:hint="eastAsia"/>
          <w:szCs w:val="24"/>
        </w:rPr>
        <w:t>今日</w:t>
      </w:r>
      <w:r>
        <w:rPr>
          <w:rFonts w:hint="eastAsia"/>
          <w:szCs w:val="24"/>
        </w:rPr>
        <w:t>為何</w:t>
      </w:r>
      <w:r w:rsidR="00CB136A">
        <w:rPr>
          <w:rFonts w:hint="eastAsia"/>
          <w:szCs w:val="24"/>
        </w:rPr>
        <w:t>要</w:t>
      </w:r>
      <w:r>
        <w:rPr>
          <w:rFonts w:hint="eastAsia"/>
          <w:szCs w:val="24"/>
        </w:rPr>
        <w:t>遵守的原因。但關於安息日的誡命沒在</w:t>
      </w:r>
      <w:r w:rsidR="00073967">
        <w:rPr>
          <w:rFonts w:hint="eastAsia"/>
          <w:szCs w:val="24"/>
        </w:rPr>
        <w:t>基督</w:t>
      </w:r>
      <w:r>
        <w:rPr>
          <w:rFonts w:hint="eastAsia"/>
          <w:szCs w:val="24"/>
        </w:rPr>
        <w:t>的律法中任何地方發現。</w:t>
      </w:r>
    </w:p>
    <w:sectPr w:rsidR="007635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582"/>
    <w:multiLevelType w:val="hybridMultilevel"/>
    <w:tmpl w:val="BEF2CEE0"/>
    <w:lvl w:ilvl="0" w:tplc="25CC8DE4">
      <w:start w:val="1"/>
      <w:numFmt w:val="decimal"/>
      <w:lvlText w:val="(%1)"/>
      <w:lvlJc w:val="left"/>
      <w:pPr>
        <w:ind w:left="7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77D3AE6"/>
    <w:multiLevelType w:val="hybridMultilevel"/>
    <w:tmpl w:val="9AEE0B78"/>
    <w:lvl w:ilvl="0" w:tplc="8102C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8D49CC"/>
    <w:multiLevelType w:val="multilevel"/>
    <w:tmpl w:val="2918F28C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 w15:restartNumberingAfterBreak="0">
    <w:nsid w:val="2D555E1F"/>
    <w:multiLevelType w:val="hybridMultilevel"/>
    <w:tmpl w:val="F8C8CB30"/>
    <w:lvl w:ilvl="0" w:tplc="4A10B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B03618"/>
    <w:multiLevelType w:val="multilevel"/>
    <w:tmpl w:val="2918F28C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5" w15:restartNumberingAfterBreak="0">
    <w:nsid w:val="32BB6677"/>
    <w:multiLevelType w:val="hybridMultilevel"/>
    <w:tmpl w:val="D7904B60"/>
    <w:lvl w:ilvl="0" w:tplc="C70243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D3571B"/>
    <w:multiLevelType w:val="multilevel"/>
    <w:tmpl w:val="2918F28C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 w15:restartNumberingAfterBreak="0">
    <w:nsid w:val="64112CA3"/>
    <w:multiLevelType w:val="hybridMultilevel"/>
    <w:tmpl w:val="7E483142"/>
    <w:lvl w:ilvl="0" w:tplc="838285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193F4A"/>
    <w:multiLevelType w:val="multilevel"/>
    <w:tmpl w:val="D3B07F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9" w15:restartNumberingAfterBreak="0">
    <w:nsid w:val="6B683549"/>
    <w:multiLevelType w:val="multilevel"/>
    <w:tmpl w:val="2918F28C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0" w15:restartNumberingAfterBreak="0">
    <w:nsid w:val="6C7A5BB8"/>
    <w:multiLevelType w:val="hybridMultilevel"/>
    <w:tmpl w:val="EFE49280"/>
    <w:lvl w:ilvl="0" w:tplc="E6644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AB"/>
    <w:rsid w:val="0006032B"/>
    <w:rsid w:val="00073967"/>
    <w:rsid w:val="000740E6"/>
    <w:rsid w:val="00094CE6"/>
    <w:rsid w:val="00120BAB"/>
    <w:rsid w:val="001504FE"/>
    <w:rsid w:val="0016091E"/>
    <w:rsid w:val="00163C16"/>
    <w:rsid w:val="001B2478"/>
    <w:rsid w:val="001C102E"/>
    <w:rsid w:val="001D27F8"/>
    <w:rsid w:val="001F491F"/>
    <w:rsid w:val="002054F7"/>
    <w:rsid w:val="002976C4"/>
    <w:rsid w:val="002E4CB0"/>
    <w:rsid w:val="002F27FB"/>
    <w:rsid w:val="0030228F"/>
    <w:rsid w:val="00317ACE"/>
    <w:rsid w:val="003223FF"/>
    <w:rsid w:val="003A2197"/>
    <w:rsid w:val="003B7504"/>
    <w:rsid w:val="003E124B"/>
    <w:rsid w:val="003F0720"/>
    <w:rsid w:val="00425783"/>
    <w:rsid w:val="00435E8F"/>
    <w:rsid w:val="0045495F"/>
    <w:rsid w:val="004E3622"/>
    <w:rsid w:val="00516EE5"/>
    <w:rsid w:val="00524856"/>
    <w:rsid w:val="00537DB7"/>
    <w:rsid w:val="0057171F"/>
    <w:rsid w:val="00636E92"/>
    <w:rsid w:val="00686DC4"/>
    <w:rsid w:val="006C06F8"/>
    <w:rsid w:val="006E6FE4"/>
    <w:rsid w:val="0070246C"/>
    <w:rsid w:val="00743123"/>
    <w:rsid w:val="00763528"/>
    <w:rsid w:val="007C073F"/>
    <w:rsid w:val="008A020D"/>
    <w:rsid w:val="008A2E20"/>
    <w:rsid w:val="008C7020"/>
    <w:rsid w:val="008E72A5"/>
    <w:rsid w:val="009160EE"/>
    <w:rsid w:val="00936EDB"/>
    <w:rsid w:val="00972E30"/>
    <w:rsid w:val="00997F6E"/>
    <w:rsid w:val="009D159D"/>
    <w:rsid w:val="009D4951"/>
    <w:rsid w:val="00A2021B"/>
    <w:rsid w:val="00A2387E"/>
    <w:rsid w:val="00A453E4"/>
    <w:rsid w:val="00A66548"/>
    <w:rsid w:val="00AB0691"/>
    <w:rsid w:val="00AB09D0"/>
    <w:rsid w:val="00B15525"/>
    <w:rsid w:val="00B543D6"/>
    <w:rsid w:val="00B54FCD"/>
    <w:rsid w:val="00B97A75"/>
    <w:rsid w:val="00BA3E22"/>
    <w:rsid w:val="00BF03D8"/>
    <w:rsid w:val="00C14CFA"/>
    <w:rsid w:val="00C22085"/>
    <w:rsid w:val="00C52D08"/>
    <w:rsid w:val="00C711B7"/>
    <w:rsid w:val="00CB136A"/>
    <w:rsid w:val="00CC1C44"/>
    <w:rsid w:val="00CC7A49"/>
    <w:rsid w:val="00CE7D9B"/>
    <w:rsid w:val="00D439C2"/>
    <w:rsid w:val="00D87E5E"/>
    <w:rsid w:val="00DB07E3"/>
    <w:rsid w:val="00DE6AA8"/>
    <w:rsid w:val="00E055E0"/>
    <w:rsid w:val="00E47251"/>
    <w:rsid w:val="00E51ED5"/>
    <w:rsid w:val="00E5723E"/>
    <w:rsid w:val="00E6141F"/>
    <w:rsid w:val="00E93172"/>
    <w:rsid w:val="00E93DB9"/>
    <w:rsid w:val="00EA42F0"/>
    <w:rsid w:val="00EA6782"/>
    <w:rsid w:val="00EA6BD0"/>
    <w:rsid w:val="00F03095"/>
    <w:rsid w:val="00F7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EDDD"/>
  <w15:chartTrackingRefBased/>
  <w15:docId w15:val="{EAB59554-642B-4908-83E7-37662438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AB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20BAB"/>
    <w:pPr>
      <w:keepNext/>
      <w:spacing w:before="60" w:after="60"/>
      <w:outlineLvl w:val="0"/>
    </w:pPr>
    <w:rPr>
      <w:rFonts w:asciiTheme="majorHAnsi" w:eastAsiaTheme="majorEastAsia" w:hAnsiTheme="majorHAnsi" w:cstheme="majorBidi"/>
      <w:b/>
      <w:bCs/>
      <w:kern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BAB"/>
    <w:pPr>
      <w:keepNext/>
      <w:outlineLvl w:val="1"/>
    </w:pPr>
    <w:rPr>
      <w:rFonts w:asciiTheme="majorHAnsi" w:eastAsiaTheme="majorEastAsia" w:hAnsiTheme="majorHAnsi" w:cstheme="majorBidi"/>
      <w:b/>
      <w:bCs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BAB"/>
    <w:pPr>
      <w:keepNext/>
      <w:outlineLvl w:val="2"/>
    </w:pPr>
    <w:rPr>
      <w:rFonts w:asciiTheme="majorHAnsi" w:eastAsiaTheme="majorEastAsia" w:hAnsiTheme="majorHAnsi" w:cstheme="majorBidi"/>
      <w:b/>
      <w:bCs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0BAB"/>
    <w:pPr>
      <w:keepNext/>
      <w:contextualSpacing/>
      <w:outlineLvl w:val="3"/>
    </w:pPr>
    <w:rPr>
      <w:rFonts w:asciiTheme="majorHAnsi" w:eastAsiaTheme="majorEastAsia" w:hAnsiTheme="majorHAnsi" w:cstheme="majorBidi"/>
      <w:b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0BAB"/>
    <w:pPr>
      <w:keepNext/>
      <w:ind w:leftChars="100" w:left="100"/>
      <w:outlineLvl w:val="4"/>
    </w:pPr>
    <w:rPr>
      <w:rFonts w:asciiTheme="majorHAnsi" w:eastAsiaTheme="majorEastAsia" w:hAnsiTheme="majorHAnsi" w:cstheme="majorBidi"/>
      <w:b/>
      <w:bCs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BAB"/>
    <w:rPr>
      <w:rFonts w:asciiTheme="majorHAnsi" w:eastAsiaTheme="majorEastAsia" w:hAnsiTheme="majorHAnsi" w:cstheme="majorBidi"/>
      <w:b/>
      <w:bCs/>
      <w:kern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20BAB"/>
    <w:rPr>
      <w:rFonts w:asciiTheme="majorHAnsi" w:eastAsiaTheme="majorEastAsia" w:hAnsiTheme="majorHAnsi" w:cstheme="majorBidi"/>
      <w:b/>
      <w:bCs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20BAB"/>
    <w:rPr>
      <w:rFonts w:asciiTheme="majorHAnsi" w:eastAsiaTheme="majorEastAsia" w:hAnsiTheme="majorHAnsi" w:cstheme="majorBidi"/>
      <w:b/>
      <w:bCs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20BAB"/>
    <w:rPr>
      <w:rFonts w:asciiTheme="majorHAnsi" w:eastAsiaTheme="majorEastAsia" w:hAnsiTheme="majorHAnsi" w:cstheme="majorBidi"/>
      <w:b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120BAB"/>
    <w:rPr>
      <w:rFonts w:asciiTheme="majorHAnsi" w:eastAsiaTheme="majorEastAsia" w:hAnsiTheme="majorHAnsi" w:cstheme="majorBidi"/>
      <w:b/>
      <w:bCs/>
      <w:szCs w:val="36"/>
    </w:rPr>
  </w:style>
  <w:style w:type="paragraph" w:styleId="ListParagraph">
    <w:name w:val="List Paragraph"/>
    <w:basedOn w:val="Normal"/>
    <w:uiPriority w:val="34"/>
    <w:qFormat/>
    <w:rsid w:val="00120BAB"/>
    <w:pPr>
      <w:ind w:leftChars="200" w:left="480"/>
    </w:pPr>
  </w:style>
  <w:style w:type="paragraph" w:styleId="NoSpacing">
    <w:name w:val="No Spacing"/>
    <w:uiPriority w:val="1"/>
    <w:qFormat/>
    <w:rsid w:val="00120BAB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Kuo</dc:creator>
  <cp:keywords/>
  <dc:description/>
  <cp:lastModifiedBy>98064 98064</cp:lastModifiedBy>
  <cp:revision>2</cp:revision>
  <dcterms:created xsi:type="dcterms:W3CDTF">2022-01-30T02:40:00Z</dcterms:created>
  <dcterms:modified xsi:type="dcterms:W3CDTF">2022-01-30T02:40:00Z</dcterms:modified>
</cp:coreProperties>
</file>